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8B" w:rsidRDefault="00F16EED" w:rsidP="00277FF4">
      <w:pPr>
        <w:pStyle w:val="a5"/>
        <w:spacing w:line="276" w:lineRule="auto"/>
        <w:ind w:firstLine="567"/>
        <w:jc w:val="center"/>
        <w:rPr>
          <w:b/>
          <w:sz w:val="28"/>
          <w:szCs w:val="28"/>
        </w:rPr>
      </w:pPr>
      <w:r w:rsidRPr="004F3125">
        <w:rPr>
          <w:b/>
          <w:sz w:val="28"/>
          <w:szCs w:val="28"/>
        </w:rPr>
        <w:t xml:space="preserve">Отчёт педагога-наставника </w:t>
      </w:r>
    </w:p>
    <w:p w:rsidR="00BE798B" w:rsidRDefault="00F16EED" w:rsidP="00277FF4">
      <w:pPr>
        <w:pStyle w:val="a5"/>
        <w:spacing w:line="276" w:lineRule="auto"/>
        <w:ind w:firstLine="567"/>
        <w:jc w:val="center"/>
        <w:rPr>
          <w:b/>
          <w:sz w:val="28"/>
          <w:szCs w:val="28"/>
        </w:rPr>
      </w:pPr>
      <w:r w:rsidRPr="004F3125">
        <w:rPr>
          <w:b/>
          <w:sz w:val="28"/>
          <w:szCs w:val="28"/>
        </w:rPr>
        <w:t>о работе с молодым специалистом</w:t>
      </w:r>
      <w:r w:rsidR="00BE798B">
        <w:rPr>
          <w:b/>
          <w:sz w:val="28"/>
          <w:szCs w:val="28"/>
        </w:rPr>
        <w:t xml:space="preserve"> </w:t>
      </w:r>
    </w:p>
    <w:p w:rsidR="00FF691F" w:rsidRPr="004F3125" w:rsidRDefault="00F16EED" w:rsidP="00277FF4">
      <w:pPr>
        <w:pStyle w:val="a5"/>
        <w:spacing w:line="276" w:lineRule="auto"/>
        <w:ind w:firstLine="567"/>
        <w:jc w:val="center"/>
        <w:rPr>
          <w:b/>
          <w:sz w:val="28"/>
          <w:szCs w:val="28"/>
        </w:rPr>
      </w:pPr>
      <w:r w:rsidRPr="004F3125">
        <w:rPr>
          <w:b/>
          <w:sz w:val="28"/>
          <w:szCs w:val="28"/>
        </w:rPr>
        <w:t>в 202</w:t>
      </w:r>
      <w:r w:rsidR="00BE798B">
        <w:rPr>
          <w:b/>
          <w:sz w:val="28"/>
          <w:szCs w:val="28"/>
        </w:rPr>
        <w:t xml:space="preserve">2 </w:t>
      </w:r>
      <w:r w:rsidRPr="004F3125">
        <w:rPr>
          <w:b/>
          <w:sz w:val="28"/>
          <w:szCs w:val="28"/>
        </w:rPr>
        <w:t>- 202</w:t>
      </w:r>
      <w:r w:rsidR="00BE798B">
        <w:rPr>
          <w:b/>
          <w:sz w:val="28"/>
          <w:szCs w:val="28"/>
        </w:rPr>
        <w:t>3</w:t>
      </w:r>
      <w:r w:rsidRPr="004F3125">
        <w:rPr>
          <w:b/>
          <w:sz w:val="28"/>
          <w:szCs w:val="28"/>
        </w:rPr>
        <w:t xml:space="preserve"> учебного года</w:t>
      </w:r>
    </w:p>
    <w:p w:rsidR="00FF691F" w:rsidRDefault="00104EA8" w:rsidP="00277FF4">
      <w:pPr>
        <w:pStyle w:val="a5"/>
        <w:spacing w:line="276" w:lineRule="auto"/>
        <w:ind w:firstLine="567"/>
        <w:jc w:val="both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>В современных условиях реформирования национальной системы образования особое значение приобретает тот факт, что молодой педагог должен в максимально короткие сроки адаптироваться в новых для него условиях практической деятельности. 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</w:t>
      </w:r>
    </w:p>
    <w:p w:rsidR="00104EA8" w:rsidRPr="004F3125" w:rsidRDefault="00104EA8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812"/>
      </w:tblGrid>
      <w:tr w:rsidR="001347D2" w:rsidRPr="00BE798B" w:rsidTr="001347D2">
        <w:tc>
          <w:tcPr>
            <w:tcW w:w="3969" w:type="dxa"/>
            <w:shd w:val="clear" w:color="auto" w:fill="E5B8B7" w:themeFill="accent2" w:themeFillTint="66"/>
          </w:tcPr>
          <w:p w:rsidR="001347D2" w:rsidRPr="001347D2" w:rsidRDefault="001347D2" w:rsidP="00277FF4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47D2">
              <w:rPr>
                <w:b/>
                <w:sz w:val="28"/>
                <w:szCs w:val="28"/>
              </w:rPr>
              <w:t>Наставник</w:t>
            </w:r>
          </w:p>
        </w:tc>
        <w:tc>
          <w:tcPr>
            <w:tcW w:w="5812" w:type="dxa"/>
            <w:shd w:val="clear" w:color="auto" w:fill="E5B8B7" w:themeFill="accent2" w:themeFillTint="66"/>
          </w:tcPr>
          <w:p w:rsidR="001347D2" w:rsidRPr="001347D2" w:rsidRDefault="001347D2" w:rsidP="00277FF4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47D2">
              <w:rPr>
                <w:b/>
                <w:sz w:val="28"/>
                <w:szCs w:val="28"/>
              </w:rPr>
              <w:t>Должность</w:t>
            </w:r>
          </w:p>
        </w:tc>
      </w:tr>
      <w:tr w:rsidR="001347D2" w:rsidRPr="00BE798B" w:rsidTr="001347D2">
        <w:tc>
          <w:tcPr>
            <w:tcW w:w="3969" w:type="dxa"/>
          </w:tcPr>
          <w:p w:rsidR="001347D2" w:rsidRPr="00BE798B" w:rsidRDefault="001347D2" w:rsidP="00277FF4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Елена Сергеевна</w:t>
            </w:r>
          </w:p>
        </w:tc>
        <w:tc>
          <w:tcPr>
            <w:tcW w:w="5812" w:type="dxa"/>
          </w:tcPr>
          <w:p w:rsidR="001347D2" w:rsidRPr="00BE798B" w:rsidRDefault="001347D2" w:rsidP="00277FF4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BE798B">
              <w:rPr>
                <w:sz w:val="28"/>
                <w:szCs w:val="28"/>
              </w:rPr>
              <w:t>Руководитель ШМ</w:t>
            </w:r>
            <w:r>
              <w:rPr>
                <w:sz w:val="28"/>
                <w:szCs w:val="28"/>
              </w:rPr>
              <w:t xml:space="preserve">О </w:t>
            </w:r>
            <w:r w:rsidRPr="00BE798B">
              <w:rPr>
                <w:sz w:val="28"/>
                <w:szCs w:val="28"/>
              </w:rPr>
              <w:t>учителе</w:t>
            </w:r>
            <w:r>
              <w:rPr>
                <w:sz w:val="28"/>
                <w:szCs w:val="28"/>
              </w:rPr>
              <w:t>й</w:t>
            </w:r>
            <w:r w:rsidRPr="00BE79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математики, информатики и физики, учитель математики высшей категории, почётный работник сферы образования Российской Федерации, педагогический стаж 33 года</w:t>
            </w:r>
          </w:p>
        </w:tc>
      </w:tr>
      <w:tr w:rsidR="001347D2" w:rsidRPr="00BE798B" w:rsidTr="001347D2">
        <w:tc>
          <w:tcPr>
            <w:tcW w:w="3969" w:type="dxa"/>
            <w:shd w:val="clear" w:color="auto" w:fill="E5B8B7" w:themeFill="accent2" w:themeFillTint="66"/>
          </w:tcPr>
          <w:p w:rsidR="001347D2" w:rsidRPr="001347D2" w:rsidRDefault="001347D2" w:rsidP="00277FF4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47D2">
              <w:rPr>
                <w:b/>
                <w:sz w:val="28"/>
                <w:szCs w:val="28"/>
              </w:rPr>
              <w:t>Молодой специалист</w:t>
            </w:r>
          </w:p>
        </w:tc>
        <w:tc>
          <w:tcPr>
            <w:tcW w:w="5812" w:type="dxa"/>
            <w:shd w:val="clear" w:color="auto" w:fill="E5B8B7" w:themeFill="accent2" w:themeFillTint="66"/>
          </w:tcPr>
          <w:p w:rsidR="001347D2" w:rsidRPr="001347D2" w:rsidRDefault="001347D2" w:rsidP="00277FF4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347D2">
              <w:rPr>
                <w:b/>
                <w:sz w:val="28"/>
                <w:szCs w:val="28"/>
              </w:rPr>
              <w:t>Должность</w:t>
            </w:r>
          </w:p>
        </w:tc>
      </w:tr>
      <w:tr w:rsidR="001347D2" w:rsidRPr="00BE798B" w:rsidTr="001347D2">
        <w:tc>
          <w:tcPr>
            <w:tcW w:w="3969" w:type="dxa"/>
          </w:tcPr>
          <w:p w:rsidR="001347D2" w:rsidRPr="00BE798B" w:rsidRDefault="001347D2" w:rsidP="00277FF4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Сахнова Валентина Сергеевна</w:t>
            </w:r>
          </w:p>
        </w:tc>
        <w:tc>
          <w:tcPr>
            <w:tcW w:w="5812" w:type="dxa"/>
          </w:tcPr>
          <w:p w:rsidR="001347D2" w:rsidRPr="00BE798B" w:rsidRDefault="001347D2" w:rsidP="00277FF4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BE798B"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математики, первый год работы</w:t>
            </w:r>
          </w:p>
        </w:tc>
      </w:tr>
    </w:tbl>
    <w:p w:rsidR="00BE798B" w:rsidRPr="004F3125" w:rsidRDefault="00BE798B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Наставничество – это постоянный диалог, межличностная коммуникация, следовательно, наставник</w:t>
      </w:r>
      <w:r w:rsidR="00735A3C">
        <w:rPr>
          <w:sz w:val="28"/>
          <w:szCs w:val="28"/>
        </w:rPr>
        <w:t>,</w:t>
      </w:r>
      <w:r w:rsidRPr="004F3125">
        <w:rPr>
          <w:sz w:val="28"/>
          <w:szCs w:val="28"/>
        </w:rPr>
        <w:t xml:space="preserve"> прежде всего</w:t>
      </w:r>
      <w:r w:rsidR="00735A3C">
        <w:rPr>
          <w:sz w:val="28"/>
          <w:szCs w:val="28"/>
        </w:rPr>
        <w:t>,</w:t>
      </w:r>
      <w:r w:rsidRPr="004F3125">
        <w:rPr>
          <w:sz w:val="28"/>
          <w:szCs w:val="28"/>
        </w:rPr>
        <w:t xml:space="preserve"> должен быть терпеливым и целеустремленным. В своей работе с молодым педагогом он должен применять наиболее эффективные формы взаимодействия: деловые и ролевые игры, работу в "малых группах", анализ ситуаций, </w:t>
      </w:r>
      <w:proofErr w:type="spellStart"/>
      <w:r w:rsidRPr="004F3125">
        <w:rPr>
          <w:sz w:val="28"/>
          <w:szCs w:val="28"/>
        </w:rPr>
        <w:t>самоактуализацию</w:t>
      </w:r>
      <w:proofErr w:type="spellEnd"/>
      <w:r w:rsidRPr="004F3125">
        <w:rPr>
          <w:sz w:val="28"/>
          <w:szCs w:val="28"/>
        </w:rPr>
        <w:t>, развивающие деловую коммуникацию</w:t>
      </w:r>
      <w:r w:rsidR="00735A3C">
        <w:rPr>
          <w:sz w:val="28"/>
          <w:szCs w:val="28"/>
        </w:rPr>
        <w:t xml:space="preserve"> качества</w:t>
      </w:r>
      <w:r w:rsidRPr="004F3125">
        <w:rPr>
          <w:sz w:val="28"/>
          <w:szCs w:val="28"/>
        </w:rPr>
        <w:t>, личное лидерство, способност</w:t>
      </w:r>
      <w:r w:rsidR="00735A3C">
        <w:rPr>
          <w:sz w:val="28"/>
          <w:szCs w:val="28"/>
        </w:rPr>
        <w:t>ь</w:t>
      </w:r>
      <w:r w:rsidRPr="004F3125">
        <w:rPr>
          <w:sz w:val="28"/>
          <w:szCs w:val="28"/>
        </w:rPr>
        <w:t xml:space="preserve"> принимать решения, умение аргументировано формулировать</w:t>
      </w:r>
      <w:r w:rsidR="00735A3C">
        <w:rPr>
          <w:sz w:val="28"/>
          <w:szCs w:val="28"/>
        </w:rPr>
        <w:t xml:space="preserve"> задачи</w:t>
      </w:r>
      <w:r w:rsidRPr="004F3125">
        <w:rPr>
          <w:sz w:val="28"/>
          <w:szCs w:val="28"/>
        </w:rPr>
        <w:t xml:space="preserve">. Являясь наставником молодого специалиста </w:t>
      </w:r>
      <w:r w:rsidR="00104EA8">
        <w:rPr>
          <w:sz w:val="28"/>
          <w:szCs w:val="28"/>
        </w:rPr>
        <w:t>Сахновой Валентины Сергеевны</w:t>
      </w:r>
      <w:r w:rsidRPr="004F3125">
        <w:rPr>
          <w:sz w:val="28"/>
          <w:szCs w:val="28"/>
        </w:rPr>
        <w:t>, мною были определены цель и о</w:t>
      </w:r>
      <w:r w:rsidR="00735A3C">
        <w:rPr>
          <w:sz w:val="28"/>
          <w:szCs w:val="28"/>
        </w:rPr>
        <w:t xml:space="preserve">сновные задачи работы с молодым </w:t>
      </w:r>
      <w:r w:rsidRPr="004F3125">
        <w:rPr>
          <w:sz w:val="28"/>
          <w:szCs w:val="28"/>
        </w:rPr>
        <w:t>педагогом.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104EA8">
        <w:rPr>
          <w:b/>
          <w:sz w:val="28"/>
          <w:szCs w:val="28"/>
        </w:rPr>
        <w:t>Цель:</w:t>
      </w:r>
      <w:r w:rsidR="00104EA8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</w:p>
    <w:p w:rsidR="00FF691F" w:rsidRPr="00104EA8" w:rsidRDefault="00F16EED" w:rsidP="00277FF4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104EA8">
        <w:rPr>
          <w:b/>
          <w:sz w:val="28"/>
          <w:szCs w:val="28"/>
        </w:rPr>
        <w:t>Задачи: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помочь адаптироваться в коллективе;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определить уровень профессиональной подготовки;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выявить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затруднения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в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педагогической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практике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и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оказать</w:t>
      </w:r>
      <w:r w:rsidR="004F3125">
        <w:rPr>
          <w:sz w:val="28"/>
          <w:szCs w:val="28"/>
        </w:rPr>
        <w:t xml:space="preserve"> м</w:t>
      </w:r>
      <w:r w:rsidRPr="004F3125">
        <w:rPr>
          <w:sz w:val="28"/>
          <w:szCs w:val="28"/>
        </w:rPr>
        <w:t>етодическую помощь;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создать</w:t>
      </w:r>
      <w:r w:rsidRPr="004F3125">
        <w:rPr>
          <w:sz w:val="28"/>
          <w:szCs w:val="28"/>
        </w:rPr>
        <w:tab/>
        <w:t>условия</w:t>
      </w:r>
      <w:r w:rsidRPr="004F3125">
        <w:rPr>
          <w:sz w:val="28"/>
          <w:szCs w:val="28"/>
        </w:rPr>
        <w:tab/>
        <w:t>для</w:t>
      </w:r>
      <w:r w:rsidRPr="004F3125">
        <w:rPr>
          <w:sz w:val="28"/>
          <w:szCs w:val="28"/>
        </w:rPr>
        <w:tab/>
        <w:t>развития</w:t>
      </w:r>
      <w:r w:rsidRPr="004F3125">
        <w:rPr>
          <w:sz w:val="28"/>
          <w:szCs w:val="28"/>
        </w:rPr>
        <w:tab/>
        <w:t>профессиональных</w:t>
      </w:r>
      <w:r w:rsidRPr="004F3125">
        <w:rPr>
          <w:sz w:val="28"/>
          <w:szCs w:val="28"/>
        </w:rPr>
        <w:tab/>
        <w:t>навыков педагога</w:t>
      </w:r>
      <w:r w:rsidR="004F3125">
        <w:rPr>
          <w:sz w:val="28"/>
          <w:szCs w:val="28"/>
        </w:rPr>
        <w:t>;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развивать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потребности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у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педагога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к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самообразованию</w:t>
      </w:r>
      <w:r w:rsid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и профессиональному</w:t>
      </w:r>
      <w:r w:rsidR="004F3125">
        <w:rPr>
          <w:sz w:val="28"/>
          <w:szCs w:val="28"/>
        </w:rPr>
        <w:t xml:space="preserve"> самосовершенствованию;</w:t>
      </w:r>
    </w:p>
    <w:p w:rsidR="00FF691F" w:rsidRPr="004F3125" w:rsidRDefault="004F3125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</w:t>
      </w:r>
      <w:r w:rsidR="00F16EED" w:rsidRPr="004F3125">
        <w:rPr>
          <w:sz w:val="28"/>
          <w:szCs w:val="28"/>
        </w:rPr>
        <w:t>иквидировать недостаток знаний, формировать профессиональные умения, необходимые для выполнения должностных функций</w:t>
      </w:r>
      <w:r>
        <w:rPr>
          <w:sz w:val="28"/>
          <w:szCs w:val="28"/>
        </w:rPr>
        <w:t>;</w:t>
      </w:r>
      <w:bookmarkStart w:id="0" w:name="_GoBack"/>
      <w:bookmarkEnd w:id="0"/>
    </w:p>
    <w:p w:rsidR="003F6587" w:rsidRDefault="004F3125" w:rsidP="00277FF4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F16EED" w:rsidRPr="004F3125">
        <w:rPr>
          <w:sz w:val="28"/>
          <w:szCs w:val="28"/>
        </w:rPr>
        <w:t xml:space="preserve">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:rsidR="00FF691F" w:rsidRPr="00F66205" w:rsidRDefault="00F16EED" w:rsidP="00277FF4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F66205">
        <w:rPr>
          <w:b/>
          <w:sz w:val="28"/>
          <w:szCs w:val="28"/>
        </w:rPr>
        <w:t>Прогнозируемый</w:t>
      </w:r>
      <w:r w:rsidR="004F3125" w:rsidRPr="00F66205">
        <w:rPr>
          <w:b/>
          <w:sz w:val="28"/>
          <w:szCs w:val="28"/>
        </w:rPr>
        <w:t xml:space="preserve"> </w:t>
      </w:r>
      <w:r w:rsidRPr="00F66205">
        <w:rPr>
          <w:b/>
          <w:sz w:val="28"/>
          <w:szCs w:val="28"/>
        </w:rPr>
        <w:t>результат:</w:t>
      </w:r>
    </w:p>
    <w:p w:rsidR="004F3125" w:rsidRDefault="00735A3C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6EED" w:rsidRPr="004F3125">
        <w:rPr>
          <w:sz w:val="28"/>
          <w:szCs w:val="28"/>
        </w:rPr>
        <w:t>мение планировать учебную деятельность, как собственную, так и ученическую, на основе творческо</w:t>
      </w:r>
      <w:r>
        <w:rPr>
          <w:sz w:val="28"/>
          <w:szCs w:val="28"/>
        </w:rPr>
        <w:t>го поиска через самообразование;</w:t>
      </w:r>
    </w:p>
    <w:p w:rsidR="00FF691F" w:rsidRPr="004F3125" w:rsidRDefault="00735A3C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6EED" w:rsidRPr="004F3125">
        <w:rPr>
          <w:sz w:val="28"/>
          <w:szCs w:val="28"/>
        </w:rPr>
        <w:t>тановление молодого уч</w:t>
      </w:r>
      <w:r>
        <w:rPr>
          <w:sz w:val="28"/>
          <w:szCs w:val="28"/>
        </w:rPr>
        <w:t>ителя как учителя-профессионала,</w:t>
      </w:r>
      <w:r w:rsidR="004F312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16EED" w:rsidRPr="004F3125">
        <w:rPr>
          <w:sz w:val="28"/>
          <w:szCs w:val="28"/>
        </w:rPr>
        <w:t>овышение    методической,     интеллектуальной     культуры     учителя</w:t>
      </w:r>
      <w:r>
        <w:rPr>
          <w:sz w:val="28"/>
          <w:szCs w:val="28"/>
        </w:rPr>
        <w:t>;</w:t>
      </w:r>
    </w:p>
    <w:p w:rsidR="00FF691F" w:rsidRPr="004F3125" w:rsidRDefault="00735A3C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6EED" w:rsidRPr="004F3125">
        <w:rPr>
          <w:sz w:val="28"/>
          <w:szCs w:val="28"/>
        </w:rPr>
        <w:t xml:space="preserve">владение    системой     контроля     и    </w:t>
      </w:r>
      <w:r>
        <w:rPr>
          <w:sz w:val="28"/>
          <w:szCs w:val="28"/>
        </w:rPr>
        <w:t xml:space="preserve"> оценки     знаний     учащихся;</w:t>
      </w:r>
    </w:p>
    <w:p w:rsidR="00F66205" w:rsidRDefault="00735A3C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6EED" w:rsidRPr="004F3125">
        <w:rPr>
          <w:sz w:val="28"/>
          <w:szCs w:val="28"/>
        </w:rPr>
        <w:t xml:space="preserve">мение проектировать воспитательную систему, работать с классом на основе изучения личности ребенка, проводить индивидуальную работу. </w:t>
      </w:r>
    </w:p>
    <w:p w:rsidR="00FF691F" w:rsidRPr="00F66205" w:rsidRDefault="00F16EED" w:rsidP="00277FF4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F66205">
        <w:rPr>
          <w:b/>
          <w:sz w:val="28"/>
          <w:szCs w:val="28"/>
        </w:rPr>
        <w:t>Формы работы: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индивидуальные консультации;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посещение уроков;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мастер-классы, семинары, открытые уроки;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теоретические выступления, защита проектов;</w:t>
      </w:r>
    </w:p>
    <w:p w:rsidR="00FF691F" w:rsidRDefault="00F66205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наставничество;</w:t>
      </w:r>
    </w:p>
    <w:p w:rsidR="00F66205" w:rsidRPr="004F3125" w:rsidRDefault="00F66205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анкетирование.</w:t>
      </w:r>
    </w:p>
    <w:p w:rsidR="00FF691F" w:rsidRPr="00F66205" w:rsidRDefault="00F16EED" w:rsidP="00277FF4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F66205">
        <w:rPr>
          <w:b/>
          <w:sz w:val="28"/>
          <w:szCs w:val="28"/>
        </w:rPr>
        <w:t>Основные виды деятельности:</w:t>
      </w:r>
    </w:p>
    <w:p w:rsidR="00FF691F" w:rsidRPr="004F3125" w:rsidRDefault="00735A3C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16EED" w:rsidRPr="004F3125">
        <w:rPr>
          <w:sz w:val="28"/>
          <w:szCs w:val="28"/>
        </w:rPr>
        <w:t>иагностика затруднений вновь прибывшего специалиста и выбор форм оказания помощи на основе анализа его потребностей</w:t>
      </w:r>
      <w:r>
        <w:rPr>
          <w:sz w:val="28"/>
          <w:szCs w:val="28"/>
        </w:rPr>
        <w:t>;</w:t>
      </w:r>
    </w:p>
    <w:p w:rsidR="00FF691F" w:rsidRPr="004F3125" w:rsidRDefault="00735A3C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6EED" w:rsidRPr="004F3125">
        <w:rPr>
          <w:sz w:val="28"/>
          <w:szCs w:val="28"/>
        </w:rPr>
        <w:t>рганизация помощи в овладении педагогическим мастерством через изучен</w:t>
      </w:r>
      <w:r>
        <w:rPr>
          <w:sz w:val="28"/>
          <w:szCs w:val="28"/>
        </w:rPr>
        <w:t>ие опыта лучших педагогов школы;</w:t>
      </w:r>
    </w:p>
    <w:p w:rsidR="00FF691F" w:rsidRPr="004F3125" w:rsidRDefault="00735A3C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6EED" w:rsidRPr="004F3125">
        <w:rPr>
          <w:sz w:val="28"/>
          <w:szCs w:val="28"/>
        </w:rPr>
        <w:t>ла</w:t>
      </w:r>
      <w:r>
        <w:rPr>
          <w:sz w:val="28"/>
          <w:szCs w:val="28"/>
        </w:rPr>
        <w:t>нирование и анализ деятельности;</w:t>
      </w:r>
    </w:p>
    <w:p w:rsidR="00FF691F" w:rsidRPr="004F3125" w:rsidRDefault="00735A3C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F16EED" w:rsidRPr="004F3125">
        <w:rPr>
          <w:sz w:val="28"/>
          <w:szCs w:val="28"/>
        </w:rPr>
        <w:t>нструктаж</w:t>
      </w:r>
      <w:r>
        <w:rPr>
          <w:sz w:val="28"/>
          <w:szCs w:val="28"/>
        </w:rPr>
        <w:t>и</w:t>
      </w:r>
      <w:r w:rsidR="00F16EED" w:rsidRPr="004F3125">
        <w:rPr>
          <w:sz w:val="28"/>
          <w:szCs w:val="28"/>
        </w:rPr>
        <w:t xml:space="preserve"> п</w:t>
      </w:r>
      <w:r>
        <w:rPr>
          <w:sz w:val="28"/>
          <w:szCs w:val="28"/>
        </w:rPr>
        <w:t>о ведению школьной документации;</w:t>
      </w:r>
    </w:p>
    <w:p w:rsidR="00FF691F" w:rsidRPr="004F3125" w:rsidRDefault="00735A3C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6EED" w:rsidRPr="004F3125">
        <w:rPr>
          <w:sz w:val="28"/>
          <w:szCs w:val="28"/>
        </w:rPr>
        <w:t>омощь вновь прибывшему специалисту в повышении эффективности организац</w:t>
      </w:r>
      <w:r>
        <w:rPr>
          <w:sz w:val="28"/>
          <w:szCs w:val="28"/>
        </w:rPr>
        <w:t>ии учебно-воспитательной работы;</w:t>
      </w:r>
    </w:p>
    <w:p w:rsidR="00FF691F" w:rsidRPr="004F3125" w:rsidRDefault="00735A3C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66205">
        <w:rPr>
          <w:sz w:val="28"/>
          <w:szCs w:val="28"/>
        </w:rPr>
        <w:t xml:space="preserve">знакомление с основными направлениями и формами </w:t>
      </w:r>
      <w:r w:rsidR="00F16EED" w:rsidRPr="004F3125">
        <w:rPr>
          <w:sz w:val="28"/>
          <w:szCs w:val="28"/>
        </w:rPr>
        <w:t>активизации позна</w:t>
      </w:r>
      <w:r>
        <w:rPr>
          <w:sz w:val="28"/>
          <w:szCs w:val="28"/>
        </w:rPr>
        <w:t>вательной деятельности учащихся;</w:t>
      </w:r>
    </w:p>
    <w:p w:rsidR="00FF691F" w:rsidRPr="004F3125" w:rsidRDefault="00747C02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16EED" w:rsidRPr="004F3125">
        <w:rPr>
          <w:sz w:val="28"/>
          <w:szCs w:val="28"/>
        </w:rPr>
        <w:t>оздание условий для совершенствования педагогического мастерств</w:t>
      </w:r>
      <w:r>
        <w:rPr>
          <w:sz w:val="28"/>
          <w:szCs w:val="28"/>
        </w:rPr>
        <w:t>а вновь прибывшего учителя;</w:t>
      </w:r>
    </w:p>
    <w:p w:rsidR="00FF691F" w:rsidRPr="004F3125" w:rsidRDefault="00747C02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6EED" w:rsidRPr="004F3125">
        <w:rPr>
          <w:sz w:val="28"/>
          <w:szCs w:val="28"/>
        </w:rPr>
        <w:t>роведение опытными педагогами «Ма</w:t>
      </w:r>
      <w:r>
        <w:rPr>
          <w:sz w:val="28"/>
          <w:szCs w:val="28"/>
        </w:rPr>
        <w:t>стер-классов» и открытых уроков;</w:t>
      </w:r>
    </w:p>
    <w:p w:rsidR="00FF691F" w:rsidRPr="004F3125" w:rsidRDefault="00747C02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6EED" w:rsidRPr="004F3125">
        <w:rPr>
          <w:sz w:val="28"/>
          <w:szCs w:val="28"/>
        </w:rPr>
        <w:t xml:space="preserve">ривлечение молодого специалиста к подготовке и организации </w:t>
      </w:r>
      <w:r w:rsidR="00F66205">
        <w:rPr>
          <w:sz w:val="28"/>
          <w:szCs w:val="28"/>
        </w:rPr>
        <w:t xml:space="preserve">предметной недели, к </w:t>
      </w:r>
      <w:r w:rsidR="00F16EED" w:rsidRPr="004F3125">
        <w:rPr>
          <w:sz w:val="28"/>
          <w:szCs w:val="28"/>
        </w:rPr>
        <w:t>работе</w:t>
      </w:r>
      <w:r w:rsidR="00F16EED" w:rsidRPr="004F3125">
        <w:rPr>
          <w:sz w:val="28"/>
          <w:szCs w:val="28"/>
        </w:rPr>
        <w:tab/>
      </w:r>
      <w:r w:rsidR="00F66205">
        <w:rPr>
          <w:sz w:val="28"/>
          <w:szCs w:val="28"/>
        </w:rPr>
        <w:t xml:space="preserve">методических </w:t>
      </w:r>
      <w:r>
        <w:rPr>
          <w:sz w:val="28"/>
          <w:szCs w:val="28"/>
        </w:rPr>
        <w:t>объединений;</w:t>
      </w:r>
    </w:p>
    <w:p w:rsidR="00FF691F" w:rsidRPr="004F3125" w:rsidRDefault="00747C02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66205">
        <w:rPr>
          <w:sz w:val="28"/>
          <w:szCs w:val="28"/>
        </w:rPr>
        <w:t>осещение уроков</w:t>
      </w:r>
      <w:r w:rsidR="00F66205">
        <w:rPr>
          <w:sz w:val="28"/>
          <w:szCs w:val="28"/>
        </w:rPr>
        <w:tab/>
        <w:t xml:space="preserve">молодого </w:t>
      </w:r>
      <w:r>
        <w:rPr>
          <w:sz w:val="28"/>
          <w:szCs w:val="28"/>
        </w:rPr>
        <w:t>специалиста,</w:t>
      </w:r>
    </w:p>
    <w:p w:rsidR="00FF691F" w:rsidRPr="004F3125" w:rsidRDefault="00747C02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6EED" w:rsidRPr="004F3125">
        <w:rPr>
          <w:sz w:val="28"/>
          <w:szCs w:val="28"/>
        </w:rPr>
        <w:t>тслеживание результатов работы молодого учит</w:t>
      </w:r>
      <w:r>
        <w:rPr>
          <w:sz w:val="28"/>
          <w:szCs w:val="28"/>
        </w:rPr>
        <w:t>еля, педагогическая диагностика,</w:t>
      </w:r>
    </w:p>
    <w:p w:rsidR="00FF691F" w:rsidRPr="004F3125" w:rsidRDefault="00747C02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6EED" w:rsidRPr="004F3125">
        <w:rPr>
          <w:sz w:val="28"/>
          <w:szCs w:val="28"/>
        </w:rPr>
        <w:t>рганизация</w:t>
      </w:r>
      <w:r w:rsidR="00F16EED" w:rsidRPr="004F3125">
        <w:rPr>
          <w:sz w:val="28"/>
          <w:szCs w:val="28"/>
        </w:rPr>
        <w:tab/>
        <w:t>разработки</w:t>
      </w:r>
      <w:r w:rsidR="00F16EED" w:rsidRPr="004F3125">
        <w:rPr>
          <w:sz w:val="28"/>
          <w:szCs w:val="28"/>
        </w:rPr>
        <w:tab/>
        <w:t>молодым</w:t>
      </w:r>
      <w:r w:rsidR="00F16EED" w:rsidRPr="004F3125">
        <w:rPr>
          <w:sz w:val="28"/>
          <w:szCs w:val="28"/>
        </w:rPr>
        <w:tab/>
        <w:t>специалистом</w:t>
      </w:r>
      <w:r w:rsidR="00F16EED" w:rsidRPr="004F3125">
        <w:rPr>
          <w:sz w:val="28"/>
          <w:szCs w:val="28"/>
        </w:rPr>
        <w:tab/>
        <w:t>дидактического материала, элек</w:t>
      </w:r>
      <w:r>
        <w:rPr>
          <w:sz w:val="28"/>
          <w:szCs w:val="28"/>
        </w:rPr>
        <w:t>тронных учебных материалов и др.</w:t>
      </w:r>
    </w:p>
    <w:p w:rsidR="00FF691F" w:rsidRPr="004F3125" w:rsidRDefault="00FF691F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FF691F" w:rsidRPr="00F66205" w:rsidRDefault="00F16EED" w:rsidP="00277FF4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F66205">
        <w:rPr>
          <w:b/>
          <w:sz w:val="28"/>
          <w:szCs w:val="28"/>
        </w:rPr>
        <w:lastRenderedPageBreak/>
        <w:t>Основные направления работы: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ведение школьной документации (работа с </w:t>
      </w:r>
      <w:r w:rsidR="00F66205">
        <w:rPr>
          <w:sz w:val="28"/>
          <w:szCs w:val="28"/>
        </w:rPr>
        <w:t>электронны</w:t>
      </w:r>
      <w:r w:rsidRPr="004F3125">
        <w:rPr>
          <w:sz w:val="28"/>
          <w:szCs w:val="28"/>
        </w:rPr>
        <w:t>м журнал</w:t>
      </w:r>
      <w:r w:rsidR="00F66205">
        <w:rPr>
          <w:sz w:val="28"/>
          <w:szCs w:val="28"/>
        </w:rPr>
        <w:t>о</w:t>
      </w:r>
      <w:r w:rsidRPr="004F3125">
        <w:rPr>
          <w:sz w:val="28"/>
          <w:szCs w:val="28"/>
        </w:rPr>
        <w:t>м, составление календарно-тематического планирования и поурочных планов;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организация </w:t>
      </w:r>
      <w:r w:rsidR="00F66205">
        <w:rPr>
          <w:sz w:val="28"/>
          <w:szCs w:val="28"/>
        </w:rPr>
        <w:t xml:space="preserve"> воспитательно-</w:t>
      </w:r>
      <w:r w:rsidRPr="004F3125">
        <w:rPr>
          <w:sz w:val="28"/>
          <w:szCs w:val="28"/>
        </w:rPr>
        <w:t>образовательного процесса;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общие вопросы методики организации работы с родителями;</w:t>
      </w:r>
    </w:p>
    <w:p w:rsidR="00F6620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механизм использования дидактического, наглядного и других материалов.</w:t>
      </w:r>
    </w:p>
    <w:p w:rsidR="00747C02" w:rsidRDefault="00747C02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F6620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Нашу работу я выстроила в три этапа: </w:t>
      </w:r>
    </w:p>
    <w:p w:rsidR="00FF691F" w:rsidRPr="0089285D" w:rsidRDefault="00F16EED" w:rsidP="00277FF4">
      <w:pPr>
        <w:pStyle w:val="a5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9285D">
        <w:rPr>
          <w:b/>
          <w:i/>
          <w:sz w:val="28"/>
          <w:szCs w:val="28"/>
        </w:rPr>
        <w:t>1</w:t>
      </w:r>
      <w:r w:rsidR="0089285D" w:rsidRPr="0089285D">
        <w:rPr>
          <w:b/>
          <w:i/>
          <w:sz w:val="28"/>
          <w:szCs w:val="28"/>
        </w:rPr>
        <w:t>-</w:t>
      </w:r>
      <w:r w:rsidRPr="0089285D">
        <w:rPr>
          <w:b/>
          <w:i/>
          <w:sz w:val="28"/>
          <w:szCs w:val="28"/>
        </w:rPr>
        <w:t>й этап – адаптационный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Проведено вводное анкетирование и беседа, где педагог указала свои трудности, проблемы в работе.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По итогам анкетирования определили совместный план работы. Были проведены консультации и беседы по оформлению рабочих программ, календарно-тематическому и поурочному планированию. Оказана помощь в педагогической дифференциации учащихся по возможностям обучения и организации индивидуальн</w:t>
      </w:r>
      <w:r w:rsidR="0089285D">
        <w:rPr>
          <w:sz w:val="28"/>
          <w:szCs w:val="28"/>
        </w:rPr>
        <w:t>ой работы с учащимися на уроках и  при подготовке к ЕГЭ (база и профиль), ОГЭ.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В </w:t>
      </w:r>
      <w:r w:rsidR="0089285D">
        <w:rPr>
          <w:sz w:val="28"/>
          <w:szCs w:val="28"/>
        </w:rPr>
        <w:t>октябре</w:t>
      </w:r>
      <w:r w:rsidRPr="004F3125">
        <w:rPr>
          <w:sz w:val="28"/>
          <w:szCs w:val="28"/>
        </w:rPr>
        <w:t xml:space="preserve"> организованы консультации по методическим требованиям к современному уроку.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Был определен круг обязанностей и полномочи</w:t>
      </w:r>
      <w:r w:rsidR="0089285D">
        <w:rPr>
          <w:sz w:val="28"/>
          <w:szCs w:val="28"/>
        </w:rPr>
        <w:t xml:space="preserve">й молодого специалиста, а также </w:t>
      </w:r>
      <w:r w:rsidRPr="004F3125">
        <w:rPr>
          <w:sz w:val="28"/>
          <w:szCs w:val="28"/>
        </w:rPr>
        <w:t>выявила затруднения в его умен</w:t>
      </w:r>
      <w:r w:rsidR="0089285D">
        <w:rPr>
          <w:sz w:val="28"/>
          <w:szCs w:val="28"/>
        </w:rPr>
        <w:t>иях и навыках, чтобы</w:t>
      </w:r>
      <w:r w:rsidR="0089285D">
        <w:rPr>
          <w:sz w:val="28"/>
          <w:szCs w:val="28"/>
        </w:rPr>
        <w:tab/>
        <w:t xml:space="preserve">выработать </w:t>
      </w:r>
      <w:r w:rsidRPr="004F3125">
        <w:rPr>
          <w:sz w:val="28"/>
          <w:szCs w:val="28"/>
        </w:rPr>
        <w:t>программу</w:t>
      </w:r>
      <w:r w:rsidRPr="004F3125">
        <w:rPr>
          <w:sz w:val="28"/>
          <w:szCs w:val="28"/>
        </w:rPr>
        <w:tab/>
        <w:t>адаптации.</w:t>
      </w:r>
    </w:p>
    <w:p w:rsidR="00FF691F" w:rsidRPr="0089285D" w:rsidRDefault="00F16EED" w:rsidP="00277FF4">
      <w:pPr>
        <w:pStyle w:val="a5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89285D">
        <w:rPr>
          <w:b/>
          <w:i/>
          <w:sz w:val="28"/>
          <w:szCs w:val="28"/>
        </w:rPr>
        <w:t>2</w:t>
      </w:r>
      <w:r w:rsidR="0089285D" w:rsidRPr="0089285D">
        <w:rPr>
          <w:b/>
          <w:i/>
          <w:sz w:val="28"/>
          <w:szCs w:val="28"/>
        </w:rPr>
        <w:t>-</w:t>
      </w:r>
      <w:r w:rsidRPr="0089285D">
        <w:rPr>
          <w:b/>
          <w:i/>
          <w:sz w:val="28"/>
          <w:szCs w:val="28"/>
        </w:rPr>
        <w:t>й этап – основной (проектировочный)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Разработала и вела наставническую деятельность над </w:t>
      </w:r>
      <w:r w:rsidR="0089285D">
        <w:rPr>
          <w:sz w:val="28"/>
          <w:szCs w:val="28"/>
        </w:rPr>
        <w:t>реализацией персонализированной программы</w:t>
      </w:r>
      <w:r w:rsidRPr="004F3125">
        <w:rPr>
          <w:sz w:val="28"/>
          <w:szCs w:val="28"/>
        </w:rPr>
        <w:t>,</w:t>
      </w:r>
      <w:r w:rsidR="0089285D">
        <w:rPr>
          <w:sz w:val="28"/>
          <w:szCs w:val="28"/>
        </w:rPr>
        <w:t xml:space="preserve"> осуществляла </w:t>
      </w:r>
      <w:r w:rsidRPr="004F3125">
        <w:rPr>
          <w:sz w:val="28"/>
          <w:szCs w:val="28"/>
        </w:rPr>
        <w:t>корректировку профессиональных умений молодого педагога, помогала выстроить собственную программу самосовершенствования.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В течение </w:t>
      </w:r>
      <w:r w:rsidR="00AB7771">
        <w:rPr>
          <w:sz w:val="28"/>
          <w:szCs w:val="28"/>
        </w:rPr>
        <w:t>года</w:t>
      </w:r>
      <w:r w:rsidRPr="004F3125">
        <w:rPr>
          <w:sz w:val="28"/>
          <w:szCs w:val="28"/>
        </w:rPr>
        <w:t xml:space="preserve"> прошли посещения </w:t>
      </w:r>
      <w:r w:rsidR="00747C02">
        <w:rPr>
          <w:sz w:val="28"/>
          <w:szCs w:val="28"/>
        </w:rPr>
        <w:t xml:space="preserve">молодым </w:t>
      </w:r>
      <w:r w:rsidRPr="004F3125">
        <w:rPr>
          <w:sz w:val="28"/>
          <w:szCs w:val="28"/>
        </w:rPr>
        <w:t>учителем уроков творчески работающих учителей, на которых была возможность увидеть применение в обучении современных образовательных технологий и ИКТ. Научились составлять технологическую карту современного урока.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Так же в течение года учитель-наставник посетил уроки вновь прибывшего учителя, с целью оказания ему помощи. Проводились консультации по составлению самоанализа урока.</w:t>
      </w:r>
    </w:p>
    <w:p w:rsidR="00FF691F" w:rsidRPr="00AB7771" w:rsidRDefault="00F16EED" w:rsidP="00277FF4">
      <w:pPr>
        <w:pStyle w:val="a5"/>
        <w:spacing w:line="276" w:lineRule="auto"/>
        <w:ind w:firstLine="567"/>
        <w:jc w:val="both"/>
        <w:rPr>
          <w:b/>
          <w:i/>
          <w:sz w:val="28"/>
          <w:szCs w:val="28"/>
        </w:rPr>
      </w:pPr>
      <w:r w:rsidRPr="00AB7771">
        <w:rPr>
          <w:b/>
          <w:i/>
          <w:sz w:val="28"/>
          <w:szCs w:val="28"/>
        </w:rPr>
        <w:t>3</w:t>
      </w:r>
      <w:r w:rsidR="00AB7771" w:rsidRPr="00AB7771">
        <w:rPr>
          <w:b/>
          <w:i/>
          <w:sz w:val="28"/>
          <w:szCs w:val="28"/>
        </w:rPr>
        <w:t>-</w:t>
      </w:r>
      <w:r w:rsidRPr="00AB7771">
        <w:rPr>
          <w:b/>
          <w:i/>
          <w:sz w:val="28"/>
          <w:szCs w:val="28"/>
        </w:rPr>
        <w:t>й этап – контрольно-оценочный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 мае прошли административные срезы знаний учащихся. По итогам наблюдается положительная динамика.</w:t>
      </w:r>
    </w:p>
    <w:p w:rsidR="00735A3C" w:rsidRDefault="00F16EED" w:rsidP="00277FF4">
      <w:pPr>
        <w:spacing w:line="276" w:lineRule="auto"/>
        <w:rPr>
          <w:sz w:val="28"/>
          <w:szCs w:val="28"/>
        </w:rPr>
      </w:pPr>
      <w:r w:rsidRPr="004F3125">
        <w:rPr>
          <w:sz w:val="28"/>
          <w:szCs w:val="28"/>
        </w:rPr>
        <w:t>Подведение</w:t>
      </w:r>
      <w:r w:rsidRPr="004F3125">
        <w:rPr>
          <w:sz w:val="28"/>
          <w:szCs w:val="28"/>
        </w:rPr>
        <w:tab/>
        <w:t>итогов</w:t>
      </w:r>
      <w:r w:rsidRPr="004F3125">
        <w:rPr>
          <w:sz w:val="28"/>
          <w:szCs w:val="28"/>
        </w:rPr>
        <w:tab/>
      </w:r>
      <w:r w:rsidR="00AB7771">
        <w:rPr>
          <w:sz w:val="28"/>
          <w:szCs w:val="28"/>
        </w:rPr>
        <w:t>прошло</w:t>
      </w:r>
      <w:r w:rsidR="00AB7771">
        <w:rPr>
          <w:sz w:val="28"/>
          <w:szCs w:val="28"/>
        </w:rPr>
        <w:tab/>
        <w:t>в</w:t>
      </w:r>
      <w:r w:rsidR="00AB7771">
        <w:rPr>
          <w:sz w:val="28"/>
          <w:szCs w:val="28"/>
        </w:rPr>
        <w:tab/>
        <w:t>индивидуальной</w:t>
      </w:r>
      <w:r w:rsidR="00AB7771">
        <w:rPr>
          <w:sz w:val="28"/>
          <w:szCs w:val="28"/>
        </w:rPr>
        <w:tab/>
        <w:t xml:space="preserve">беседе. 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Выявлены профессиональные затруднения и успехи.</w:t>
      </w:r>
    </w:p>
    <w:p w:rsidR="00735A3C" w:rsidRDefault="00F16EED" w:rsidP="00277FF4">
      <w:pPr>
        <w:spacing w:line="276" w:lineRule="auto"/>
        <w:rPr>
          <w:sz w:val="28"/>
          <w:szCs w:val="28"/>
        </w:rPr>
      </w:pPr>
      <w:r w:rsidRPr="004F3125">
        <w:rPr>
          <w:sz w:val="28"/>
          <w:szCs w:val="28"/>
        </w:rPr>
        <w:t xml:space="preserve">Проверила уровень профессиональной компетентности молодого педагога, </w:t>
      </w:r>
      <w:r w:rsidR="00735A3C">
        <w:rPr>
          <w:sz w:val="28"/>
          <w:szCs w:val="28"/>
        </w:rPr>
        <w:br w:type="page"/>
      </w:r>
    </w:p>
    <w:p w:rsidR="00FF691F" w:rsidRPr="004F3125" w:rsidRDefault="00F16EED" w:rsidP="00277FF4">
      <w:pPr>
        <w:pStyle w:val="a5"/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lastRenderedPageBreak/>
        <w:t>определила степень его готовности к выполнению своих</w:t>
      </w:r>
      <w:r w:rsidR="00AB7771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функциональных обязанностей.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Урок является основной формой организации учебного процесса в школе.</w:t>
      </w:r>
    </w:p>
    <w:p w:rsidR="00AA14A8" w:rsidRDefault="00F16EED" w:rsidP="00277FF4">
      <w:pPr>
        <w:spacing w:line="276" w:lineRule="auto"/>
        <w:rPr>
          <w:sz w:val="28"/>
          <w:szCs w:val="28"/>
        </w:rPr>
      </w:pPr>
      <w:r w:rsidRPr="004F3125">
        <w:rPr>
          <w:sz w:val="28"/>
          <w:szCs w:val="28"/>
        </w:rPr>
        <w:t>Поэтому урокам уделялось наибольшее внимание. Совместно с молодым специалистом анализировались проведенные им уроки, давались методические рекомендации по правильности составления поурочного планирования и умения</w:t>
      </w:r>
    </w:p>
    <w:p w:rsidR="00AA14A8" w:rsidRDefault="00F16EED" w:rsidP="00277FF4">
      <w:pPr>
        <w:spacing w:line="276" w:lineRule="auto"/>
        <w:rPr>
          <w:sz w:val="28"/>
          <w:szCs w:val="28"/>
        </w:rPr>
      </w:pPr>
      <w:r w:rsidRPr="004F3125">
        <w:rPr>
          <w:sz w:val="28"/>
          <w:szCs w:val="28"/>
        </w:rPr>
        <w:t>достичь цели поставленной на уроке. Кроме этого</w:t>
      </w:r>
      <w:r w:rsidR="00AB7771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>была оказана помощь в коррекции и работе с календарно – тематическим планированием, с</w:t>
      </w:r>
      <w:r w:rsidR="00AA14A8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 xml:space="preserve">работой </w:t>
      </w:r>
      <w:proofErr w:type="gramStart"/>
      <w:r w:rsidRPr="004F3125">
        <w:rPr>
          <w:sz w:val="28"/>
          <w:szCs w:val="28"/>
        </w:rPr>
        <w:t>в</w:t>
      </w:r>
      <w:proofErr w:type="gramEnd"/>
      <w:r w:rsidRPr="004F3125">
        <w:rPr>
          <w:sz w:val="28"/>
          <w:szCs w:val="28"/>
        </w:rPr>
        <w:t xml:space="preserve"> </w:t>
      </w:r>
    </w:p>
    <w:p w:rsidR="00FF691F" w:rsidRPr="004F3125" w:rsidRDefault="00F16EED" w:rsidP="00277FF4">
      <w:pPr>
        <w:pStyle w:val="a5"/>
        <w:spacing w:line="276" w:lineRule="auto"/>
        <w:jc w:val="both"/>
        <w:rPr>
          <w:sz w:val="28"/>
          <w:szCs w:val="28"/>
        </w:rPr>
      </w:pPr>
      <w:proofErr w:type="gramStart"/>
      <w:r w:rsidRPr="004F3125">
        <w:rPr>
          <w:sz w:val="28"/>
          <w:szCs w:val="28"/>
        </w:rPr>
        <w:t>журнале</w:t>
      </w:r>
      <w:proofErr w:type="gramEnd"/>
      <w:r w:rsidRPr="004F3125">
        <w:rPr>
          <w:sz w:val="28"/>
          <w:szCs w:val="28"/>
        </w:rPr>
        <w:t xml:space="preserve"> «Аверс», в планировании контрольных</w:t>
      </w:r>
      <w:r w:rsidR="00747C02">
        <w:rPr>
          <w:sz w:val="28"/>
          <w:szCs w:val="28"/>
        </w:rPr>
        <w:t xml:space="preserve"> работ, в соблюдении санитарно–</w:t>
      </w:r>
      <w:r w:rsidRPr="004F3125">
        <w:rPr>
          <w:sz w:val="28"/>
          <w:szCs w:val="28"/>
        </w:rPr>
        <w:t xml:space="preserve">гигиенических норм и требований на уроке, в работе по самообразованию и т. д. В течение учебного года </w:t>
      </w:r>
      <w:r w:rsidR="00AB7771">
        <w:rPr>
          <w:sz w:val="28"/>
          <w:szCs w:val="28"/>
        </w:rPr>
        <w:t>Сахнова Валентина Сергеевна</w:t>
      </w:r>
      <w:r w:rsidR="00AB7771" w:rsidRPr="004F3125">
        <w:rPr>
          <w:sz w:val="28"/>
          <w:szCs w:val="28"/>
        </w:rPr>
        <w:t xml:space="preserve"> </w:t>
      </w:r>
      <w:r w:rsidRPr="004F3125">
        <w:rPr>
          <w:sz w:val="28"/>
          <w:szCs w:val="28"/>
        </w:rPr>
        <w:t xml:space="preserve">посетила </w:t>
      </w:r>
      <w:r w:rsidR="00AB7771">
        <w:rPr>
          <w:sz w:val="28"/>
          <w:szCs w:val="28"/>
        </w:rPr>
        <w:t>7</w:t>
      </w:r>
      <w:r w:rsidRPr="004F3125">
        <w:rPr>
          <w:sz w:val="28"/>
          <w:szCs w:val="28"/>
        </w:rPr>
        <w:t xml:space="preserve"> уроков опытных учителей с той целью, чтобы научиться необходимым профессиональным качествам: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создание мотивации </w:t>
      </w:r>
      <w:proofErr w:type="gramStart"/>
      <w:r w:rsidRPr="004F3125">
        <w:rPr>
          <w:sz w:val="28"/>
          <w:szCs w:val="28"/>
        </w:rPr>
        <w:t>обучающихся</w:t>
      </w:r>
      <w:proofErr w:type="gramEnd"/>
      <w:r w:rsidRPr="004F3125">
        <w:rPr>
          <w:sz w:val="28"/>
          <w:szCs w:val="28"/>
        </w:rPr>
        <w:t>;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постановка целей урока</w:t>
      </w:r>
      <w:r w:rsidR="00AB7771">
        <w:rPr>
          <w:sz w:val="28"/>
          <w:szCs w:val="28"/>
        </w:rPr>
        <w:t>;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используемые методы и формы обучения;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организации учебной деятельности </w:t>
      </w:r>
      <w:proofErr w:type="gramStart"/>
      <w:r w:rsidRPr="004F3125">
        <w:rPr>
          <w:sz w:val="28"/>
          <w:szCs w:val="28"/>
        </w:rPr>
        <w:t>обучающихся</w:t>
      </w:r>
      <w:proofErr w:type="gramEnd"/>
      <w:r w:rsidRPr="004F3125">
        <w:rPr>
          <w:sz w:val="28"/>
          <w:szCs w:val="28"/>
        </w:rPr>
        <w:t xml:space="preserve"> на уроке;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воспитывающая сторона урока;</w:t>
      </w:r>
    </w:p>
    <w:p w:rsidR="00FF691F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взаимоотношение учителя и учащихся.</w:t>
      </w:r>
    </w:p>
    <w:p w:rsidR="00502C9F" w:rsidRPr="004F3125" w:rsidRDefault="00502C9F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6"/>
        <w:tblW w:w="9781" w:type="dxa"/>
        <w:tblInd w:w="108" w:type="dxa"/>
        <w:tblLayout w:type="fixed"/>
        <w:tblLook w:val="04A0"/>
      </w:tblPr>
      <w:tblGrid>
        <w:gridCol w:w="2268"/>
        <w:gridCol w:w="4820"/>
        <w:gridCol w:w="992"/>
        <w:gridCol w:w="1701"/>
      </w:tblGrid>
      <w:tr w:rsidR="00502C9F" w:rsidRPr="00BA0D91" w:rsidTr="00684319">
        <w:tc>
          <w:tcPr>
            <w:tcW w:w="2268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ФИО учителя </w:t>
            </w:r>
          </w:p>
        </w:tc>
        <w:tc>
          <w:tcPr>
            <w:tcW w:w="4820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 Тема урока</w:t>
            </w:r>
          </w:p>
        </w:tc>
        <w:tc>
          <w:tcPr>
            <w:tcW w:w="992" w:type="dxa"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A0D91">
              <w:rPr>
                <w:sz w:val="28"/>
                <w:szCs w:val="28"/>
              </w:rPr>
              <w:t>ласс</w:t>
            </w:r>
          </w:p>
        </w:tc>
        <w:tc>
          <w:tcPr>
            <w:tcW w:w="1701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 </w:t>
            </w:r>
            <w:r w:rsidR="00684319">
              <w:rPr>
                <w:sz w:val="28"/>
                <w:szCs w:val="28"/>
              </w:rPr>
              <w:t>Время проведения</w:t>
            </w:r>
          </w:p>
        </w:tc>
      </w:tr>
      <w:tr w:rsidR="00502C9F" w:rsidRPr="00BA0D91" w:rsidTr="00684319">
        <w:tc>
          <w:tcPr>
            <w:tcW w:w="2268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</w:tc>
        <w:tc>
          <w:tcPr>
            <w:tcW w:w="4820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Решение п</w:t>
            </w:r>
            <w:r w:rsidRPr="00BA0D91">
              <w:rPr>
                <w:sz w:val="28"/>
                <w:szCs w:val="28"/>
              </w:rPr>
              <w:t>оказательны</w:t>
            </w:r>
            <w:r>
              <w:rPr>
                <w:sz w:val="28"/>
                <w:szCs w:val="28"/>
              </w:rPr>
              <w:t>х</w:t>
            </w:r>
            <w:r w:rsidRPr="00BA0D91">
              <w:rPr>
                <w:sz w:val="28"/>
                <w:szCs w:val="28"/>
              </w:rPr>
              <w:t xml:space="preserve"> и логарифмически</w:t>
            </w:r>
            <w:r>
              <w:rPr>
                <w:sz w:val="28"/>
                <w:szCs w:val="28"/>
              </w:rPr>
              <w:t>х</w:t>
            </w:r>
            <w:r w:rsidRPr="00BA0D91">
              <w:rPr>
                <w:sz w:val="28"/>
                <w:szCs w:val="28"/>
              </w:rPr>
              <w:t xml:space="preserve"> уравнени</w:t>
            </w:r>
            <w:r>
              <w:rPr>
                <w:sz w:val="28"/>
                <w:szCs w:val="28"/>
              </w:rPr>
              <w:t>й</w:t>
            </w:r>
            <w:r w:rsidRPr="00BA0D91">
              <w:rPr>
                <w:sz w:val="28"/>
                <w:szCs w:val="28"/>
              </w:rPr>
              <w:t>», обобщающий урок </w:t>
            </w:r>
          </w:p>
        </w:tc>
        <w:tc>
          <w:tcPr>
            <w:tcW w:w="992" w:type="dxa"/>
          </w:tcPr>
          <w:p w:rsidR="00502C9F" w:rsidRDefault="00502C9F" w:rsidP="00277F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11</w:t>
            </w:r>
          </w:p>
          <w:p w:rsidR="00502C9F" w:rsidRPr="00BA0D91" w:rsidRDefault="00502C9F" w:rsidP="00277F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 xml:space="preserve"> </w:t>
            </w:r>
            <w:r w:rsidR="00BE4888">
              <w:rPr>
                <w:sz w:val="28"/>
                <w:szCs w:val="28"/>
              </w:rPr>
              <w:t>декабрь</w:t>
            </w:r>
          </w:p>
        </w:tc>
      </w:tr>
      <w:tr w:rsidR="00502C9F" w:rsidRPr="00BA0D91" w:rsidTr="00684319">
        <w:tc>
          <w:tcPr>
            <w:tcW w:w="2268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Е.С.</w:t>
            </w:r>
          </w:p>
        </w:tc>
        <w:tc>
          <w:tcPr>
            <w:tcW w:w="4820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«Формул</w:t>
            </w:r>
            <w:r>
              <w:rPr>
                <w:sz w:val="28"/>
                <w:szCs w:val="28"/>
              </w:rPr>
              <w:t>а корней квадратного уравнения»</w:t>
            </w:r>
            <w:r w:rsidRPr="00BA0D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02C9F" w:rsidRPr="00BA0D91" w:rsidRDefault="00502C9F" w:rsidP="00277F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январь</w:t>
            </w:r>
          </w:p>
        </w:tc>
      </w:tr>
      <w:tr w:rsidR="00502C9F" w:rsidRPr="00BA0D91" w:rsidTr="00684319">
        <w:tc>
          <w:tcPr>
            <w:tcW w:w="2268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Силиванова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4820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Решение задач по теме: Пропорция»</w:t>
            </w:r>
            <w:r w:rsidRPr="00BA0D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02C9F" w:rsidRPr="00BA0D91" w:rsidRDefault="00502C9F" w:rsidP="00277F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январь</w:t>
            </w:r>
          </w:p>
        </w:tc>
      </w:tr>
      <w:tr w:rsidR="00502C9F" w:rsidRPr="00BA0D91" w:rsidTr="00684319">
        <w:tc>
          <w:tcPr>
            <w:tcW w:w="2268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И.А.</w:t>
            </w:r>
          </w:p>
        </w:tc>
        <w:tc>
          <w:tcPr>
            <w:tcW w:w="4820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«Умножение и деление степеней»</w:t>
            </w:r>
          </w:p>
        </w:tc>
        <w:tc>
          <w:tcPr>
            <w:tcW w:w="992" w:type="dxa"/>
          </w:tcPr>
          <w:p w:rsidR="00502C9F" w:rsidRPr="00BA0D91" w:rsidRDefault="00502C9F" w:rsidP="00277F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декабрь</w:t>
            </w:r>
          </w:p>
        </w:tc>
      </w:tr>
      <w:tr w:rsidR="00502C9F" w:rsidRPr="00BA0D91" w:rsidTr="00684319">
        <w:tc>
          <w:tcPr>
            <w:tcW w:w="2268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Силиванова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4820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Обобщение по теме «Арифметическ</w:t>
            </w:r>
            <w:r>
              <w:rPr>
                <w:sz w:val="28"/>
                <w:szCs w:val="28"/>
              </w:rPr>
              <w:t>ая и геометрическая прогрессии»</w:t>
            </w:r>
            <w:r w:rsidRPr="00BA0D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02C9F" w:rsidRPr="00BA0D91" w:rsidRDefault="00502C9F" w:rsidP="00277F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502C9F" w:rsidRPr="00BA0D91" w:rsidTr="00684319">
        <w:tc>
          <w:tcPr>
            <w:tcW w:w="2268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Арустамова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4820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«Законы  постоянного тока»</w:t>
            </w:r>
          </w:p>
        </w:tc>
        <w:tc>
          <w:tcPr>
            <w:tcW w:w="992" w:type="dxa"/>
          </w:tcPr>
          <w:p w:rsidR="00502C9F" w:rsidRPr="00BA0D91" w:rsidRDefault="00502C9F" w:rsidP="00277F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hideMark/>
          </w:tcPr>
          <w:p w:rsidR="00502C9F" w:rsidRPr="00BA0D91" w:rsidRDefault="00BE4888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502C9F" w:rsidRPr="00BA0D91" w:rsidTr="0027573E">
        <w:trPr>
          <w:trHeight w:val="553"/>
        </w:trPr>
        <w:tc>
          <w:tcPr>
            <w:tcW w:w="2268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И.А.</w:t>
            </w:r>
          </w:p>
        </w:tc>
        <w:tc>
          <w:tcPr>
            <w:tcW w:w="4820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«Проценты.  Решение задач»</w:t>
            </w:r>
          </w:p>
        </w:tc>
        <w:tc>
          <w:tcPr>
            <w:tcW w:w="992" w:type="dxa"/>
          </w:tcPr>
          <w:p w:rsidR="00502C9F" w:rsidRPr="00BA0D91" w:rsidRDefault="00502C9F" w:rsidP="00277FF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hideMark/>
          </w:tcPr>
          <w:p w:rsidR="00502C9F" w:rsidRPr="00BA0D91" w:rsidRDefault="00502C9F" w:rsidP="00277FF4">
            <w:pPr>
              <w:spacing w:line="276" w:lineRule="auto"/>
              <w:rPr>
                <w:sz w:val="28"/>
                <w:szCs w:val="28"/>
              </w:rPr>
            </w:pPr>
            <w:r w:rsidRPr="00BA0D91">
              <w:rPr>
                <w:sz w:val="28"/>
                <w:szCs w:val="28"/>
              </w:rPr>
              <w:t>апрель</w:t>
            </w:r>
          </w:p>
        </w:tc>
      </w:tr>
    </w:tbl>
    <w:p w:rsidR="00FF691F" w:rsidRPr="004F3125" w:rsidRDefault="00FF691F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684319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На протяжении 202</w:t>
      </w:r>
      <w:r w:rsidR="004A4AD0">
        <w:rPr>
          <w:sz w:val="28"/>
          <w:szCs w:val="28"/>
        </w:rPr>
        <w:t>2</w:t>
      </w:r>
      <w:r w:rsidRPr="004F3125">
        <w:rPr>
          <w:sz w:val="28"/>
          <w:szCs w:val="28"/>
        </w:rPr>
        <w:t xml:space="preserve"> – 202</w:t>
      </w:r>
      <w:r w:rsidR="004A4AD0">
        <w:rPr>
          <w:sz w:val="28"/>
          <w:szCs w:val="28"/>
        </w:rPr>
        <w:t>3</w:t>
      </w:r>
      <w:r w:rsidRPr="004F3125">
        <w:rPr>
          <w:sz w:val="28"/>
          <w:szCs w:val="28"/>
        </w:rPr>
        <w:t xml:space="preserve"> учебного года</w:t>
      </w:r>
      <w:r w:rsidR="004A4AD0">
        <w:rPr>
          <w:sz w:val="28"/>
          <w:szCs w:val="28"/>
        </w:rPr>
        <w:t xml:space="preserve"> Валентина Сергеевна</w:t>
      </w:r>
      <w:r w:rsidRPr="004F3125">
        <w:rPr>
          <w:sz w:val="28"/>
          <w:szCs w:val="28"/>
        </w:rPr>
        <w:t xml:space="preserve"> принимала участие в заседаниях методических объединений </w:t>
      </w:r>
      <w:r w:rsidR="004A4AD0">
        <w:rPr>
          <w:sz w:val="28"/>
          <w:szCs w:val="28"/>
        </w:rPr>
        <w:t>школы</w:t>
      </w:r>
      <w:r w:rsidR="00374A78">
        <w:rPr>
          <w:sz w:val="28"/>
          <w:szCs w:val="28"/>
        </w:rPr>
        <w:t xml:space="preserve">, посещала семинары, </w:t>
      </w:r>
      <w:proofErr w:type="spellStart"/>
      <w:r w:rsidR="00374A78">
        <w:rPr>
          <w:sz w:val="28"/>
          <w:szCs w:val="28"/>
        </w:rPr>
        <w:t>вебинары</w:t>
      </w:r>
      <w:proofErr w:type="spellEnd"/>
      <w:r w:rsidR="00374A78">
        <w:rPr>
          <w:sz w:val="28"/>
          <w:szCs w:val="28"/>
        </w:rPr>
        <w:t xml:space="preserve">, </w:t>
      </w:r>
      <w:proofErr w:type="spellStart"/>
      <w:r w:rsidR="00374A78">
        <w:rPr>
          <w:sz w:val="28"/>
          <w:szCs w:val="28"/>
        </w:rPr>
        <w:t>видеолекции</w:t>
      </w:r>
      <w:proofErr w:type="spellEnd"/>
      <w:r w:rsidR="00374A78">
        <w:rPr>
          <w:sz w:val="28"/>
          <w:szCs w:val="28"/>
        </w:rPr>
        <w:t>.</w:t>
      </w:r>
    </w:p>
    <w:p w:rsidR="00A442FF" w:rsidRDefault="00A442FF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9744" w:type="dxa"/>
        <w:tblInd w:w="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3261"/>
        <w:gridCol w:w="2126"/>
        <w:gridCol w:w="2089"/>
      </w:tblGrid>
      <w:tr w:rsidR="00747C02" w:rsidRPr="00A442FF" w:rsidTr="00747C02">
        <w:trPr>
          <w:trHeight w:val="100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2FF" w:rsidRPr="00A442FF" w:rsidRDefault="00A442FF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42FF">
              <w:rPr>
                <w:rStyle w:val="a8"/>
                <w:color w:val="000000"/>
                <w:sz w:val="28"/>
                <w:szCs w:val="28"/>
              </w:rPr>
              <w:lastRenderedPageBreak/>
              <w:t>Организация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2FF" w:rsidRPr="00A442FF" w:rsidRDefault="008569B0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rStyle w:val="a8"/>
                <w:color w:val="000000"/>
                <w:sz w:val="28"/>
                <w:szCs w:val="28"/>
              </w:rPr>
              <w:t xml:space="preserve">Наименование мероприятия, </w:t>
            </w:r>
            <w:r w:rsidR="00A442FF" w:rsidRPr="00A442FF">
              <w:rPr>
                <w:rStyle w:val="a8"/>
                <w:color w:val="000000"/>
                <w:sz w:val="28"/>
                <w:szCs w:val="28"/>
              </w:rPr>
              <w:t>кол</w:t>
            </w:r>
            <w:r>
              <w:rPr>
                <w:rStyle w:val="a8"/>
                <w:color w:val="000000"/>
                <w:sz w:val="28"/>
                <w:szCs w:val="28"/>
              </w:rPr>
              <w:t>ичест</w:t>
            </w:r>
            <w:r w:rsidR="00A442FF" w:rsidRPr="00A442FF">
              <w:rPr>
                <w:rStyle w:val="a8"/>
                <w:color w:val="000000"/>
                <w:sz w:val="28"/>
                <w:szCs w:val="28"/>
              </w:rPr>
              <w:t>во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2FF" w:rsidRPr="00A442FF" w:rsidRDefault="00A442FF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42FF">
              <w:rPr>
                <w:rStyle w:val="a8"/>
                <w:color w:val="000000"/>
                <w:sz w:val="28"/>
                <w:szCs w:val="28"/>
              </w:rPr>
              <w:t>Сроки прохождения</w:t>
            </w:r>
          </w:p>
        </w:tc>
        <w:tc>
          <w:tcPr>
            <w:tcW w:w="2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2FF" w:rsidRPr="00A442FF" w:rsidRDefault="00A442FF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42FF">
              <w:rPr>
                <w:rStyle w:val="a8"/>
                <w:color w:val="000000"/>
                <w:sz w:val="28"/>
                <w:szCs w:val="28"/>
              </w:rPr>
              <w:t>Документ</w:t>
            </w:r>
          </w:p>
        </w:tc>
      </w:tr>
      <w:tr w:rsidR="00747C02" w:rsidRPr="00A442FF" w:rsidTr="00747C02">
        <w:trPr>
          <w:trHeight w:val="39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2FF" w:rsidRPr="00A442FF" w:rsidRDefault="00593593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«ИНФОУРОК»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2FF" w:rsidRPr="00A442FF" w:rsidRDefault="00593593" w:rsidP="00277FF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  <w:r>
              <w:rPr>
                <w:sz w:val="28"/>
                <w:szCs w:val="28"/>
              </w:rPr>
              <w:t>: «</w:t>
            </w:r>
            <w:proofErr w:type="spellStart"/>
            <w:r>
              <w:rPr>
                <w:sz w:val="28"/>
                <w:szCs w:val="28"/>
              </w:rPr>
              <w:t>Гумманизация</w:t>
            </w:r>
            <w:proofErr w:type="spellEnd"/>
            <w:r>
              <w:rPr>
                <w:sz w:val="28"/>
                <w:szCs w:val="28"/>
              </w:rPr>
              <w:t xml:space="preserve"> образования», (2 часа)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2FF" w:rsidRPr="00A442FF" w:rsidRDefault="003D2C77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93593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 xml:space="preserve"> 2023</w:t>
            </w:r>
            <w:r w:rsidR="006B26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42FF" w:rsidRPr="00A442FF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93593">
              <w:rPr>
                <w:sz w:val="28"/>
                <w:szCs w:val="28"/>
              </w:rPr>
              <w:t>видетельство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D2C77" w:rsidRPr="00A442FF" w:rsidTr="00747C02">
        <w:trPr>
          <w:trHeight w:val="39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A442FF" w:rsidRDefault="003D2C77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«ИНФОУРОК»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593593" w:rsidRDefault="003D2C77" w:rsidP="00277FF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  <w:r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  <w:lang w:val="en-US"/>
              </w:rPr>
              <w:t>Soft</w:t>
            </w:r>
            <w:r w:rsidRPr="005935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skills</w:t>
            </w:r>
            <w:r w:rsidRPr="005935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современного педагога: педагог- организатор познавательной деятельности», (2 часа)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A442FF" w:rsidRDefault="003D2C77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2023</w:t>
            </w:r>
            <w:r w:rsidR="006B26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A442FF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D2C77">
              <w:rPr>
                <w:sz w:val="28"/>
                <w:szCs w:val="28"/>
              </w:rPr>
              <w:t>видетельство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D2C77" w:rsidRPr="00A442FF" w:rsidTr="00747C02">
        <w:trPr>
          <w:trHeight w:val="39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A442FF" w:rsidRDefault="003D2C77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«ИНФОУРОК»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A442FF" w:rsidRDefault="003D2C77" w:rsidP="00277FF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  <w:r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  <w:lang w:val="en-US"/>
              </w:rPr>
              <w:t>Hard</w:t>
            </w:r>
            <w:r w:rsidRPr="005935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skills</w:t>
            </w:r>
            <w:r>
              <w:rPr>
                <w:sz w:val="28"/>
                <w:szCs w:val="28"/>
              </w:rPr>
              <w:t xml:space="preserve"> современного педагога: Навык применения полученных знаний. Свободные слоты», (2 часа)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A442FF" w:rsidRDefault="003D2C77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</w:t>
            </w:r>
            <w:r w:rsidR="006B26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A442FF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D2C77">
              <w:rPr>
                <w:sz w:val="28"/>
                <w:szCs w:val="28"/>
              </w:rPr>
              <w:t>видетельство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D2C77" w:rsidRPr="00A442FF" w:rsidTr="00747C02">
        <w:trPr>
          <w:trHeight w:val="39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3D2C77" w:rsidRDefault="003D2C77" w:rsidP="00277FF4">
            <w:pPr>
              <w:spacing w:line="276" w:lineRule="auto"/>
              <w:divId w:val="2047175134"/>
              <w:rPr>
                <w:sz w:val="28"/>
                <w:szCs w:val="28"/>
              </w:rPr>
            </w:pPr>
            <w:r w:rsidRPr="003D2C77">
              <w:rPr>
                <w:sz w:val="28"/>
                <w:szCs w:val="28"/>
              </w:rPr>
              <w:t xml:space="preserve">«Школа Рыбаков Фонда имени Льва </w:t>
            </w:r>
            <w:proofErr w:type="spellStart"/>
            <w:r w:rsidRPr="003D2C77">
              <w:rPr>
                <w:sz w:val="28"/>
                <w:szCs w:val="28"/>
              </w:rPr>
              <w:t>Выготского</w:t>
            </w:r>
            <w:proofErr w:type="spellEnd"/>
            <w:r w:rsidRPr="003D2C77"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3D2C77" w:rsidRDefault="003D2C77" w:rsidP="00277FF4">
            <w:pPr>
              <w:spacing w:line="276" w:lineRule="auto"/>
              <w:divId w:val="317152171"/>
              <w:rPr>
                <w:sz w:val="28"/>
                <w:szCs w:val="28"/>
              </w:rPr>
            </w:pPr>
            <w:r w:rsidRPr="003D2C77">
              <w:rPr>
                <w:sz w:val="28"/>
                <w:szCs w:val="28"/>
              </w:rPr>
              <w:t>Образовательное событие в рамках конкурса-игры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3D2C77" w:rsidRDefault="003D2C77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2C77">
              <w:rPr>
                <w:color w:val="000000"/>
                <w:sz w:val="28"/>
                <w:szCs w:val="28"/>
              </w:rPr>
              <w:t>Апрель 2023</w:t>
            </w:r>
            <w:r w:rsidR="006B2617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3D2C77" w:rsidRDefault="003D2C77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2C77">
              <w:rPr>
                <w:color w:val="000000"/>
                <w:sz w:val="28"/>
                <w:szCs w:val="28"/>
              </w:rPr>
              <w:t xml:space="preserve">Сертификат </w:t>
            </w:r>
          </w:p>
        </w:tc>
      </w:tr>
      <w:tr w:rsidR="003D2C77" w:rsidRPr="00A442FF" w:rsidTr="00747C02">
        <w:trPr>
          <w:trHeight w:val="39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A442FF" w:rsidRDefault="003D2C77" w:rsidP="00277FF4">
            <w:pPr>
              <w:spacing w:line="276" w:lineRule="auto"/>
              <w:rPr>
                <w:sz w:val="28"/>
                <w:szCs w:val="28"/>
              </w:rPr>
            </w:pPr>
            <w:r w:rsidRPr="00A442FF">
              <w:rPr>
                <w:sz w:val="28"/>
                <w:szCs w:val="28"/>
              </w:rPr>
              <w:t> МБОУ</w:t>
            </w:r>
            <w:r>
              <w:rPr>
                <w:sz w:val="28"/>
                <w:szCs w:val="28"/>
              </w:rPr>
              <w:t xml:space="preserve"> СОШ № 33 г. </w:t>
            </w:r>
            <w:proofErr w:type="spellStart"/>
            <w:r>
              <w:rPr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A442FF" w:rsidRDefault="003D2C77" w:rsidP="00277FF4">
            <w:pPr>
              <w:spacing w:line="276" w:lineRule="auto"/>
              <w:rPr>
                <w:sz w:val="28"/>
                <w:szCs w:val="28"/>
              </w:rPr>
            </w:pPr>
            <w:r w:rsidRPr="004F3125">
              <w:rPr>
                <w:sz w:val="28"/>
                <w:szCs w:val="28"/>
              </w:rPr>
              <w:t xml:space="preserve">Семинар-практикум «Реализация требований </w:t>
            </w:r>
            <w:proofErr w:type="gramStart"/>
            <w:r w:rsidRPr="004F3125">
              <w:rPr>
                <w:sz w:val="28"/>
                <w:szCs w:val="28"/>
              </w:rPr>
              <w:t>обновленного</w:t>
            </w:r>
            <w:proofErr w:type="gramEnd"/>
            <w:r w:rsidRPr="004F3125">
              <w:rPr>
                <w:sz w:val="28"/>
                <w:szCs w:val="28"/>
              </w:rPr>
              <w:t xml:space="preserve"> ФГОС»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A442FF" w:rsidRDefault="003D2C77" w:rsidP="00277FF4">
            <w:pPr>
              <w:spacing w:line="276" w:lineRule="auto"/>
              <w:rPr>
                <w:sz w:val="28"/>
                <w:szCs w:val="28"/>
              </w:rPr>
            </w:pPr>
            <w:r w:rsidRPr="00A442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Май 2023</w:t>
            </w:r>
            <w:r w:rsidR="006B26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A442FF" w:rsidRDefault="003D2C77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D2C77" w:rsidRPr="00A442FF" w:rsidTr="001E3420">
        <w:trPr>
          <w:trHeight w:val="393"/>
        </w:trPr>
        <w:tc>
          <w:tcPr>
            <w:tcW w:w="226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3D2C77" w:rsidRDefault="003D2C77" w:rsidP="00277FF4">
            <w:pPr>
              <w:spacing w:line="276" w:lineRule="auto"/>
              <w:divId w:val="667683009"/>
              <w:rPr>
                <w:sz w:val="28"/>
                <w:szCs w:val="28"/>
              </w:rPr>
            </w:pPr>
            <w:r w:rsidRPr="003D2C77">
              <w:rPr>
                <w:sz w:val="28"/>
                <w:szCs w:val="28"/>
              </w:rPr>
              <w:t>ООО «ИНФОУРОК»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3D2C77" w:rsidRDefault="003D2C77" w:rsidP="00277FF4">
            <w:pPr>
              <w:spacing w:line="276" w:lineRule="auto"/>
              <w:divId w:val="1793212454"/>
              <w:rPr>
                <w:sz w:val="28"/>
                <w:szCs w:val="28"/>
              </w:rPr>
            </w:pPr>
            <w:r w:rsidRPr="003D2C77">
              <w:rPr>
                <w:sz w:val="28"/>
                <w:szCs w:val="28"/>
              </w:rPr>
              <w:t>Курсы:  </w:t>
            </w:r>
            <w:r w:rsidRPr="003D2C77">
              <w:rPr>
                <w:color w:val="000000"/>
                <w:sz w:val="28"/>
                <w:szCs w:val="28"/>
                <w:shd w:val="clear" w:color="auto" w:fill="FFFFFF"/>
              </w:rPr>
              <w:t>«Особенности введения и реализации обновленного ФГОС СОО» </w:t>
            </w:r>
            <w:r w:rsidRPr="003D2C77">
              <w:rPr>
                <w:sz w:val="28"/>
                <w:szCs w:val="28"/>
              </w:rPr>
              <w:t>(36 часов)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3D2C77" w:rsidRDefault="003D2C77" w:rsidP="00277FF4">
            <w:pPr>
              <w:spacing w:line="276" w:lineRule="auto"/>
              <w:divId w:val="22295806"/>
              <w:rPr>
                <w:sz w:val="28"/>
                <w:szCs w:val="28"/>
              </w:rPr>
            </w:pPr>
            <w:r w:rsidRPr="003D2C77">
              <w:rPr>
                <w:sz w:val="28"/>
                <w:szCs w:val="28"/>
              </w:rPr>
              <w:t>Июнь 2023 г.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2C77" w:rsidRPr="003D2C77" w:rsidRDefault="003D2C77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2C77">
              <w:rPr>
                <w:sz w:val="28"/>
                <w:szCs w:val="28"/>
              </w:rPr>
              <w:t xml:space="preserve">Удостоверение </w:t>
            </w:r>
          </w:p>
        </w:tc>
      </w:tr>
      <w:tr w:rsidR="001E3420" w:rsidRPr="00A442FF" w:rsidTr="001E3420">
        <w:trPr>
          <w:trHeight w:val="3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420" w:rsidRPr="003D2C77" w:rsidRDefault="001E3420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«Центр </w:t>
            </w:r>
            <w:proofErr w:type="spellStart"/>
            <w:r>
              <w:rPr>
                <w:sz w:val="28"/>
                <w:szCs w:val="28"/>
              </w:rPr>
              <w:t>инновационногообразования</w:t>
            </w:r>
            <w:proofErr w:type="spellEnd"/>
            <w:r>
              <w:rPr>
                <w:sz w:val="28"/>
                <w:szCs w:val="28"/>
              </w:rPr>
              <w:t xml:space="preserve"> и воспитания», ЕДИНЫЙ УРОК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420" w:rsidRPr="003D2C77" w:rsidRDefault="001E3420" w:rsidP="005253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Курсы: «</w:t>
            </w:r>
            <w:r w:rsidR="005253CB">
              <w:rPr>
                <w:sz w:val="28"/>
                <w:szCs w:val="28"/>
              </w:rPr>
              <w:t>Специфика преподавания основ финансовой грамотности в общеобразовательной школе</w:t>
            </w:r>
            <w:r>
              <w:rPr>
                <w:sz w:val="28"/>
                <w:szCs w:val="28"/>
              </w:rPr>
              <w:t>» (</w:t>
            </w:r>
            <w:r w:rsidR="005253CB">
              <w:rPr>
                <w:sz w:val="28"/>
                <w:szCs w:val="28"/>
              </w:rPr>
              <w:t>144</w:t>
            </w:r>
            <w:r>
              <w:rPr>
                <w:sz w:val="28"/>
                <w:szCs w:val="28"/>
              </w:rPr>
              <w:t xml:space="preserve"> час</w:t>
            </w:r>
            <w:r w:rsidR="005253C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420" w:rsidRPr="003D2C77" w:rsidRDefault="001E3420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420" w:rsidRPr="003D2C77" w:rsidRDefault="001E3420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2C77">
              <w:rPr>
                <w:sz w:val="28"/>
                <w:szCs w:val="28"/>
              </w:rPr>
              <w:t>Удостоверение</w:t>
            </w:r>
          </w:p>
        </w:tc>
      </w:tr>
    </w:tbl>
    <w:p w:rsidR="00277FF4" w:rsidRDefault="00277FF4" w:rsidP="00277FF4">
      <w:pPr>
        <w:spacing w:line="276" w:lineRule="auto"/>
        <w:rPr>
          <w:rStyle w:val="layout"/>
          <w:sz w:val="28"/>
          <w:szCs w:val="28"/>
        </w:rPr>
      </w:pPr>
    </w:p>
    <w:p w:rsidR="005253CB" w:rsidRDefault="00AB30EF" w:rsidP="005253CB">
      <w:pPr>
        <w:spacing w:line="276" w:lineRule="auto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t xml:space="preserve">Чтобы осуществлять наставническую деятельность, мало быть просто опытным высококвалифицированным педагогом, со своей сложившейся системой педагогической деятельности. Необходимо развивать свой творческий потенциал, постоянно находиться в научном педагогическом поиске, совершенствовать свои формы и методы работы, и поэтому я тоже активно </w:t>
      </w:r>
      <w:r w:rsidR="005253CB">
        <w:rPr>
          <w:rStyle w:val="layout"/>
          <w:sz w:val="28"/>
          <w:szCs w:val="28"/>
        </w:rPr>
        <w:br w:type="page"/>
      </w:r>
    </w:p>
    <w:p w:rsidR="00A442FF" w:rsidRDefault="00AB30EF" w:rsidP="005253CB">
      <w:pPr>
        <w:spacing w:line="276" w:lineRule="auto"/>
        <w:rPr>
          <w:rStyle w:val="layout"/>
          <w:sz w:val="28"/>
          <w:szCs w:val="28"/>
        </w:rPr>
      </w:pPr>
      <w:r>
        <w:rPr>
          <w:rStyle w:val="layout"/>
          <w:sz w:val="28"/>
          <w:szCs w:val="28"/>
        </w:rPr>
        <w:lastRenderedPageBreak/>
        <w:t xml:space="preserve">принимала участие в заседаниях методических объединений школы, посещала конференции, олимпиады, семинары, </w:t>
      </w:r>
      <w:proofErr w:type="spellStart"/>
      <w:r>
        <w:rPr>
          <w:rStyle w:val="layout"/>
          <w:sz w:val="28"/>
          <w:szCs w:val="28"/>
        </w:rPr>
        <w:t>вебинары</w:t>
      </w:r>
      <w:proofErr w:type="spellEnd"/>
      <w:r>
        <w:rPr>
          <w:rStyle w:val="layout"/>
          <w:sz w:val="28"/>
          <w:szCs w:val="28"/>
        </w:rPr>
        <w:t xml:space="preserve">, </w:t>
      </w:r>
      <w:proofErr w:type="spellStart"/>
      <w:r>
        <w:rPr>
          <w:rStyle w:val="layout"/>
          <w:sz w:val="28"/>
          <w:szCs w:val="28"/>
        </w:rPr>
        <w:t>видеолекции</w:t>
      </w:r>
      <w:proofErr w:type="spellEnd"/>
      <w:r>
        <w:rPr>
          <w:rStyle w:val="layout"/>
          <w:sz w:val="28"/>
          <w:szCs w:val="28"/>
        </w:rPr>
        <w:t>.</w:t>
      </w:r>
    </w:p>
    <w:p w:rsidR="00AB30EF" w:rsidRDefault="00AB30EF" w:rsidP="00277FF4">
      <w:pPr>
        <w:spacing w:line="276" w:lineRule="auto"/>
      </w:pPr>
    </w:p>
    <w:tbl>
      <w:tblPr>
        <w:tblW w:w="9744" w:type="dxa"/>
        <w:tblInd w:w="1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83"/>
        <w:gridCol w:w="3587"/>
        <w:gridCol w:w="1985"/>
        <w:gridCol w:w="2089"/>
      </w:tblGrid>
      <w:tr w:rsidR="006B2617" w:rsidRPr="00A442FF" w:rsidTr="008569B0">
        <w:trPr>
          <w:trHeight w:val="1003"/>
        </w:trPr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0EF" w:rsidRPr="00A442FF" w:rsidRDefault="00AB30EF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42FF">
              <w:rPr>
                <w:rStyle w:val="a8"/>
                <w:color w:val="000000"/>
                <w:sz w:val="28"/>
                <w:szCs w:val="28"/>
              </w:rPr>
              <w:t>Организация</w:t>
            </w:r>
          </w:p>
        </w:tc>
        <w:tc>
          <w:tcPr>
            <w:tcW w:w="3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0EF" w:rsidRPr="00A442FF" w:rsidRDefault="00AB30EF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42FF">
              <w:rPr>
                <w:rStyle w:val="a8"/>
                <w:color w:val="000000"/>
                <w:sz w:val="28"/>
                <w:szCs w:val="28"/>
              </w:rPr>
              <w:t xml:space="preserve">Наименование мероприятия, </w:t>
            </w:r>
            <w:r w:rsidR="008569B0" w:rsidRPr="00A442FF">
              <w:rPr>
                <w:rStyle w:val="a8"/>
                <w:color w:val="000000"/>
                <w:sz w:val="28"/>
                <w:szCs w:val="28"/>
              </w:rPr>
              <w:t>кол</w:t>
            </w:r>
            <w:r w:rsidR="008569B0">
              <w:rPr>
                <w:rStyle w:val="a8"/>
                <w:color w:val="000000"/>
                <w:sz w:val="28"/>
                <w:szCs w:val="28"/>
              </w:rPr>
              <w:t>ичест</w:t>
            </w:r>
            <w:r w:rsidR="008569B0" w:rsidRPr="00A442FF">
              <w:rPr>
                <w:rStyle w:val="a8"/>
                <w:color w:val="000000"/>
                <w:sz w:val="28"/>
                <w:szCs w:val="28"/>
              </w:rPr>
              <w:t>во</w:t>
            </w:r>
            <w:r w:rsidRPr="00A442FF">
              <w:rPr>
                <w:rStyle w:val="a8"/>
                <w:color w:val="000000"/>
                <w:sz w:val="28"/>
                <w:szCs w:val="28"/>
              </w:rPr>
              <w:t xml:space="preserve"> часов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0EF" w:rsidRPr="00A442FF" w:rsidRDefault="00AB30EF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42FF">
              <w:rPr>
                <w:rStyle w:val="a8"/>
                <w:color w:val="000000"/>
                <w:sz w:val="28"/>
                <w:szCs w:val="28"/>
              </w:rPr>
              <w:t>Сроки прохождения</w:t>
            </w:r>
          </w:p>
        </w:tc>
        <w:tc>
          <w:tcPr>
            <w:tcW w:w="20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0EF" w:rsidRPr="00A442FF" w:rsidRDefault="00AB30EF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442FF">
              <w:rPr>
                <w:rStyle w:val="a8"/>
                <w:color w:val="000000"/>
                <w:sz w:val="28"/>
                <w:szCs w:val="28"/>
              </w:rPr>
              <w:t>Документ</w:t>
            </w:r>
          </w:p>
        </w:tc>
      </w:tr>
      <w:tr w:rsidR="006B2617" w:rsidRPr="00A442FF" w:rsidTr="008569B0">
        <w:trPr>
          <w:trHeight w:val="393"/>
        </w:trPr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6B2617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 w:rsidRPr="006B2617">
              <w:rPr>
                <w:sz w:val="28"/>
                <w:szCs w:val="28"/>
              </w:rPr>
              <w:t xml:space="preserve">ЦИТ и МО «РАЗВИТИЕ» 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6B2617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 w:rsidRPr="006B2617">
              <w:rPr>
                <w:color w:val="000000"/>
                <w:sz w:val="28"/>
                <w:szCs w:val="28"/>
              </w:rPr>
              <w:t>Всероссийская олимпиада руководителей и педагогов образовательных организаций «Наставничество в образовании: вопросы успешного взаимодействия»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6B2617" w:rsidRDefault="006B2617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617">
              <w:rPr>
                <w:color w:val="000000"/>
                <w:sz w:val="28"/>
                <w:szCs w:val="28"/>
              </w:rPr>
              <w:t>Март 2023 г.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6B2617" w:rsidRDefault="006B2617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617">
              <w:rPr>
                <w:color w:val="000000"/>
                <w:sz w:val="28"/>
                <w:szCs w:val="28"/>
              </w:rPr>
              <w:t>Диплом победителя</w:t>
            </w:r>
          </w:p>
        </w:tc>
      </w:tr>
      <w:tr w:rsidR="006B2617" w:rsidRPr="00A442FF" w:rsidTr="008569B0">
        <w:trPr>
          <w:trHeight w:val="393"/>
        </w:trPr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A442FF" w:rsidRDefault="006B2617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«ИНФОУРОК»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A442FF" w:rsidRDefault="006B2617" w:rsidP="00277FF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  <w:r>
              <w:rPr>
                <w:sz w:val="28"/>
                <w:szCs w:val="28"/>
              </w:rPr>
              <w:t>: «Теория вероятностей и математическая статистика», (2 часа)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A442FF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A442FF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</w:t>
            </w:r>
          </w:p>
        </w:tc>
      </w:tr>
      <w:tr w:rsidR="008569B0" w:rsidRPr="00A442FF" w:rsidTr="008569B0">
        <w:trPr>
          <w:trHeight w:val="393"/>
        </w:trPr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A442FF" w:rsidRDefault="006B2617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«ИНФОУРОК»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593593" w:rsidRDefault="006B2617" w:rsidP="00277FF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  <w:r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  <w:lang w:val="en-US"/>
              </w:rPr>
              <w:t>Soft</w:t>
            </w:r>
            <w:r w:rsidRPr="005935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skills</w:t>
            </w:r>
            <w:r w:rsidRPr="005935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современного педагога: навык общаться и договариваться с коллегами», (2 часа)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A442FF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A442FF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</w:t>
            </w:r>
          </w:p>
        </w:tc>
      </w:tr>
      <w:tr w:rsidR="008569B0" w:rsidRPr="00A442FF" w:rsidTr="008569B0">
        <w:trPr>
          <w:trHeight w:val="393"/>
        </w:trPr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A442FF" w:rsidRDefault="006B2617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«ИНФОУРОК»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A442FF" w:rsidRDefault="006B2617" w:rsidP="00277FF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  <w:r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  <w:lang w:val="en-US"/>
              </w:rPr>
              <w:t>Hard</w:t>
            </w:r>
            <w:r w:rsidRPr="0059359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skills</w:t>
            </w:r>
            <w:r>
              <w:rPr>
                <w:sz w:val="28"/>
                <w:szCs w:val="28"/>
              </w:rPr>
              <w:t xml:space="preserve"> современного педагога: Навык применения полученных знаний. Если очень захотеть», (2 часа)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A442FF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2023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A442FF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</w:t>
            </w:r>
          </w:p>
        </w:tc>
      </w:tr>
      <w:tr w:rsidR="006B2617" w:rsidRPr="00A442FF" w:rsidTr="008569B0">
        <w:trPr>
          <w:trHeight w:val="393"/>
        </w:trPr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3D2C77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 w:rsidRPr="003D2C77">
              <w:rPr>
                <w:sz w:val="28"/>
                <w:szCs w:val="28"/>
              </w:rPr>
              <w:t xml:space="preserve">«Школа Рыбаков Фонда имени Льва </w:t>
            </w:r>
            <w:proofErr w:type="spellStart"/>
            <w:r w:rsidRPr="003D2C77">
              <w:rPr>
                <w:sz w:val="28"/>
                <w:szCs w:val="28"/>
              </w:rPr>
              <w:t>Выготского</w:t>
            </w:r>
            <w:proofErr w:type="spellEnd"/>
            <w:r w:rsidRPr="003D2C77">
              <w:rPr>
                <w:sz w:val="28"/>
                <w:szCs w:val="28"/>
              </w:rPr>
              <w:t>»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3D2C77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 w:rsidRPr="003D2C77">
              <w:rPr>
                <w:sz w:val="28"/>
                <w:szCs w:val="28"/>
              </w:rPr>
              <w:t>Образовательное событие в рамках конкурса-игры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3D2C77" w:rsidRDefault="006B2617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2C77">
              <w:rPr>
                <w:color w:val="000000"/>
                <w:sz w:val="28"/>
                <w:szCs w:val="28"/>
              </w:rPr>
              <w:t>Апрель 2023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3D2C77" w:rsidRDefault="006B2617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D2C77">
              <w:rPr>
                <w:color w:val="000000"/>
                <w:sz w:val="28"/>
                <w:szCs w:val="28"/>
              </w:rPr>
              <w:t xml:space="preserve">Сертификат </w:t>
            </w:r>
          </w:p>
        </w:tc>
      </w:tr>
      <w:tr w:rsidR="006B2617" w:rsidRPr="00A442FF" w:rsidTr="008569B0">
        <w:trPr>
          <w:trHeight w:val="393"/>
        </w:trPr>
        <w:tc>
          <w:tcPr>
            <w:tcW w:w="2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3D2C77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«ИНФОУРОК»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3D2C77" w:rsidRDefault="006B2617" w:rsidP="00277FF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Видеолекция</w:t>
            </w:r>
            <w:proofErr w:type="spellEnd"/>
            <w:r>
              <w:rPr>
                <w:sz w:val="28"/>
                <w:szCs w:val="28"/>
              </w:rPr>
              <w:t xml:space="preserve">: «Реализация целевой программы наставничества в образовательной организации»,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2 часа)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3D2C77" w:rsidRDefault="006B2617" w:rsidP="00277FF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3D2C77">
              <w:rPr>
                <w:color w:val="000000"/>
                <w:sz w:val="28"/>
                <w:szCs w:val="28"/>
              </w:rPr>
              <w:t>Апрель 2023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Default="006B2617" w:rsidP="00277FF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</w:t>
            </w:r>
          </w:p>
          <w:p w:rsidR="006B2617" w:rsidRPr="006B2617" w:rsidRDefault="006B2617" w:rsidP="00277FF4">
            <w:pPr>
              <w:spacing w:line="276" w:lineRule="auto"/>
              <w:rPr>
                <w:sz w:val="28"/>
                <w:szCs w:val="28"/>
              </w:rPr>
            </w:pPr>
          </w:p>
          <w:p w:rsidR="006B2617" w:rsidRPr="006B2617" w:rsidRDefault="006B2617" w:rsidP="00277FF4">
            <w:pPr>
              <w:spacing w:line="276" w:lineRule="auto"/>
              <w:rPr>
                <w:sz w:val="28"/>
                <w:szCs w:val="28"/>
              </w:rPr>
            </w:pPr>
          </w:p>
          <w:p w:rsidR="006B2617" w:rsidRPr="006B2617" w:rsidRDefault="006B2617" w:rsidP="00277FF4">
            <w:pPr>
              <w:spacing w:line="276" w:lineRule="auto"/>
              <w:rPr>
                <w:sz w:val="28"/>
                <w:szCs w:val="28"/>
              </w:rPr>
            </w:pPr>
          </w:p>
          <w:p w:rsidR="006B2617" w:rsidRPr="006B2617" w:rsidRDefault="006B2617" w:rsidP="00277FF4">
            <w:pPr>
              <w:spacing w:line="276" w:lineRule="auto"/>
              <w:rPr>
                <w:sz w:val="28"/>
                <w:szCs w:val="28"/>
              </w:rPr>
            </w:pPr>
          </w:p>
          <w:p w:rsidR="006B2617" w:rsidRDefault="006B2617" w:rsidP="00277FF4">
            <w:pPr>
              <w:spacing w:line="276" w:lineRule="auto"/>
              <w:rPr>
                <w:sz w:val="28"/>
                <w:szCs w:val="28"/>
              </w:rPr>
            </w:pPr>
          </w:p>
          <w:p w:rsidR="006B2617" w:rsidRPr="006B2617" w:rsidRDefault="006B2617" w:rsidP="00277F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5253CB" w:rsidRDefault="005253CB">
      <w:r>
        <w:br w:type="page"/>
      </w:r>
    </w:p>
    <w:tbl>
      <w:tblPr>
        <w:tblW w:w="9744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83"/>
        <w:gridCol w:w="3587"/>
        <w:gridCol w:w="1985"/>
        <w:gridCol w:w="2089"/>
      </w:tblGrid>
      <w:tr w:rsidR="006B2617" w:rsidRPr="00A442FF" w:rsidTr="005253CB">
        <w:trPr>
          <w:trHeight w:val="393"/>
        </w:trPr>
        <w:tc>
          <w:tcPr>
            <w:tcW w:w="20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6B2617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 w:rsidRPr="006B2617">
              <w:rPr>
                <w:sz w:val="28"/>
                <w:szCs w:val="28"/>
              </w:rPr>
              <w:lastRenderedPageBreak/>
              <w:t>ООО «ИНФОУРОК»</w:t>
            </w:r>
          </w:p>
        </w:tc>
        <w:tc>
          <w:tcPr>
            <w:tcW w:w="358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6B2617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 w:rsidRPr="006B2617">
              <w:rPr>
                <w:color w:val="000000"/>
                <w:sz w:val="28"/>
                <w:szCs w:val="28"/>
              </w:rPr>
              <w:t>Курсы: «Национальная система учительского роста: деятельность учителя-наставника в общеобразовательной организации», (72 часа)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6B2617" w:rsidRDefault="006B2617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Апрель </w:t>
            </w:r>
            <w:r w:rsidRPr="006B2617">
              <w:rPr>
                <w:color w:val="000000"/>
                <w:sz w:val="28"/>
                <w:szCs w:val="28"/>
              </w:rPr>
              <w:t xml:space="preserve">2023 </w:t>
            </w:r>
          </w:p>
        </w:tc>
        <w:tc>
          <w:tcPr>
            <w:tcW w:w="208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6B2617" w:rsidRDefault="006B2617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B2617">
              <w:rPr>
                <w:color w:val="000000"/>
                <w:sz w:val="28"/>
                <w:szCs w:val="28"/>
              </w:rPr>
              <w:t xml:space="preserve">Удостоверение </w:t>
            </w:r>
          </w:p>
        </w:tc>
      </w:tr>
      <w:tr w:rsidR="006B2617" w:rsidRPr="00A442FF" w:rsidTr="005253CB">
        <w:trPr>
          <w:trHeight w:val="393"/>
        </w:trPr>
        <w:tc>
          <w:tcPr>
            <w:tcW w:w="20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A442FF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 w:rsidRPr="00A442FF">
              <w:rPr>
                <w:sz w:val="28"/>
                <w:szCs w:val="28"/>
              </w:rPr>
              <w:t> МБОУ</w:t>
            </w:r>
            <w:r>
              <w:rPr>
                <w:sz w:val="28"/>
                <w:szCs w:val="28"/>
              </w:rPr>
              <w:t xml:space="preserve"> СОШ № 33 г. </w:t>
            </w:r>
            <w:proofErr w:type="spellStart"/>
            <w:r>
              <w:rPr>
                <w:sz w:val="28"/>
                <w:szCs w:val="28"/>
              </w:rPr>
              <w:t>Новопавловска</w:t>
            </w:r>
            <w:proofErr w:type="spellEnd"/>
          </w:p>
        </w:tc>
        <w:tc>
          <w:tcPr>
            <w:tcW w:w="358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A442FF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 w:rsidRPr="004F3125">
              <w:rPr>
                <w:sz w:val="28"/>
                <w:szCs w:val="28"/>
              </w:rPr>
              <w:t xml:space="preserve">Семинар-практикум «Реализация требований </w:t>
            </w:r>
            <w:proofErr w:type="gramStart"/>
            <w:r w:rsidRPr="004F3125">
              <w:rPr>
                <w:sz w:val="28"/>
                <w:szCs w:val="28"/>
              </w:rPr>
              <w:t>обновленного</w:t>
            </w:r>
            <w:proofErr w:type="gramEnd"/>
            <w:r w:rsidRPr="004F3125">
              <w:rPr>
                <w:sz w:val="28"/>
                <w:szCs w:val="28"/>
              </w:rPr>
              <w:t xml:space="preserve"> ФГОС»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A442FF" w:rsidRDefault="006B2617" w:rsidP="00277FF4">
            <w:pPr>
              <w:spacing w:line="276" w:lineRule="auto"/>
              <w:rPr>
                <w:sz w:val="28"/>
                <w:szCs w:val="28"/>
              </w:rPr>
            </w:pPr>
            <w:r w:rsidRPr="00A442F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Май 2023</w:t>
            </w:r>
          </w:p>
        </w:tc>
        <w:tc>
          <w:tcPr>
            <w:tcW w:w="208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2617" w:rsidRPr="00A442FF" w:rsidRDefault="006B2617" w:rsidP="00277F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E3420" w:rsidRPr="00A442FF" w:rsidTr="005253CB">
        <w:trPr>
          <w:trHeight w:val="393"/>
        </w:trPr>
        <w:tc>
          <w:tcPr>
            <w:tcW w:w="20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420" w:rsidRDefault="001E3420">
            <w:pPr>
              <w:spacing w:line="211" w:lineRule="atLeast"/>
              <w:divId w:val="632097573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ООО «ИНФОУРОК»</w:t>
            </w:r>
          </w:p>
        </w:tc>
        <w:tc>
          <w:tcPr>
            <w:tcW w:w="358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420" w:rsidRDefault="001E3420">
            <w:pPr>
              <w:spacing w:line="211" w:lineRule="atLeast"/>
              <w:divId w:val="255678511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IV Международный практический «</w:t>
            </w:r>
            <w:proofErr w:type="spellStart"/>
            <w:r>
              <w:rPr>
                <w:color w:val="000000"/>
                <w:sz w:val="28"/>
                <w:szCs w:val="28"/>
              </w:rPr>
              <w:t>Инфофорум</w:t>
            </w:r>
            <w:proofErr w:type="spellEnd"/>
            <w:r>
              <w:rPr>
                <w:color w:val="000000"/>
                <w:sz w:val="28"/>
                <w:szCs w:val="28"/>
              </w:rPr>
              <w:t>» для педагогов «2023 год педагога и наставника: вызовы и решения»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420" w:rsidRDefault="001E3420">
            <w:pPr>
              <w:spacing w:line="211" w:lineRule="atLeast"/>
              <w:divId w:val="521357069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Апрель 2023 г.</w:t>
            </w:r>
          </w:p>
        </w:tc>
        <w:tc>
          <w:tcPr>
            <w:tcW w:w="208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E3420" w:rsidRDefault="001E3420">
            <w:pPr>
              <w:spacing w:line="211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Сертификат</w:t>
            </w:r>
          </w:p>
        </w:tc>
      </w:tr>
      <w:tr w:rsidR="001E3420" w:rsidRPr="00A442FF" w:rsidTr="005253CB">
        <w:trPr>
          <w:trHeight w:val="393"/>
        </w:trPr>
        <w:tc>
          <w:tcPr>
            <w:tcW w:w="2083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3420" w:rsidRDefault="001E3420">
            <w:pPr>
              <w:spacing w:line="211" w:lineRule="atLeast"/>
              <w:divId w:val="97649417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ООО «ИНФОУРОК»</w:t>
            </w:r>
          </w:p>
        </w:tc>
        <w:tc>
          <w:tcPr>
            <w:tcW w:w="3587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3420" w:rsidRDefault="001E3420">
            <w:pPr>
              <w:spacing w:line="211" w:lineRule="atLeast"/>
              <w:divId w:val="1989701419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Открытая сессия для педагогов и работников образования «Ценности гуманной педагогики»</w:t>
            </w:r>
          </w:p>
        </w:tc>
        <w:tc>
          <w:tcPr>
            <w:tcW w:w="1985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3420" w:rsidRDefault="001E3420">
            <w:pPr>
              <w:spacing w:line="211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Март 2023 г.</w:t>
            </w:r>
          </w:p>
        </w:tc>
        <w:tc>
          <w:tcPr>
            <w:tcW w:w="208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3420" w:rsidRDefault="001E3420">
            <w:pPr>
              <w:spacing w:line="211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Сертификат</w:t>
            </w:r>
          </w:p>
        </w:tc>
      </w:tr>
    </w:tbl>
    <w:p w:rsidR="00AB30EF" w:rsidRDefault="00AB30EF" w:rsidP="00277FF4">
      <w:pPr>
        <w:pStyle w:val="a5"/>
        <w:spacing w:line="276" w:lineRule="auto"/>
        <w:jc w:val="both"/>
        <w:rPr>
          <w:sz w:val="28"/>
          <w:szCs w:val="28"/>
        </w:rPr>
      </w:pP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Молодому специалисту была оказана помощь: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 приобретении практических навыков, необходимых для педагогической работы;</w:t>
      </w:r>
    </w:p>
    <w:p w:rsidR="00FF691F" w:rsidRPr="004F3125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в выработке </w:t>
      </w:r>
      <w:r w:rsidR="008569B0">
        <w:rPr>
          <w:sz w:val="28"/>
          <w:szCs w:val="28"/>
        </w:rPr>
        <w:t xml:space="preserve">умений </w:t>
      </w:r>
      <w:r w:rsidRPr="004F3125">
        <w:rPr>
          <w:sz w:val="28"/>
          <w:szCs w:val="28"/>
        </w:rPr>
        <w:t>применять теоретические знания в практической деятельности;</w:t>
      </w:r>
    </w:p>
    <w:p w:rsidR="008569B0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в приобретении опыта по освоению разнообразных современных технологий обучения и развития познавательной деятельности учащихся.</w:t>
      </w:r>
    </w:p>
    <w:p w:rsidR="00FF691F" w:rsidRPr="004F3125" w:rsidRDefault="00AA14A8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Учителем дан открытый </w:t>
      </w:r>
      <w:r w:rsidR="00F16EED" w:rsidRPr="004F3125">
        <w:rPr>
          <w:sz w:val="28"/>
          <w:szCs w:val="28"/>
        </w:rPr>
        <w:t>урок</w:t>
      </w:r>
      <w:r w:rsidR="00856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8569B0">
        <w:rPr>
          <w:sz w:val="28"/>
          <w:szCs w:val="28"/>
        </w:rPr>
        <w:t>11</w:t>
      </w:r>
      <w:proofErr w:type="gramStart"/>
      <w:r w:rsidR="008569B0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классе на </w:t>
      </w:r>
      <w:r w:rsidR="00F16EED" w:rsidRPr="004F3125">
        <w:rPr>
          <w:sz w:val="28"/>
          <w:szCs w:val="28"/>
        </w:rPr>
        <w:t>тему:</w:t>
      </w:r>
      <w:r w:rsidR="0027573E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«</w:t>
      </w:r>
      <w:r w:rsidR="008569B0">
        <w:rPr>
          <w:sz w:val="28"/>
          <w:szCs w:val="28"/>
        </w:rPr>
        <w:t>Весёлая математика</w:t>
      </w:r>
      <w:r w:rsidR="00F16EED" w:rsidRPr="004F3125">
        <w:rPr>
          <w:sz w:val="28"/>
          <w:szCs w:val="28"/>
        </w:rPr>
        <w:t>»</w:t>
      </w:r>
      <w:r w:rsidR="008569B0">
        <w:rPr>
          <w:sz w:val="28"/>
          <w:szCs w:val="28"/>
        </w:rPr>
        <w:t>, последний урок математики</w:t>
      </w:r>
      <w:r w:rsidR="00F16EED" w:rsidRPr="004F3125">
        <w:rPr>
          <w:sz w:val="28"/>
          <w:szCs w:val="28"/>
        </w:rPr>
        <w:t xml:space="preserve"> </w:t>
      </w:r>
      <w:proofErr w:type="gramStart"/>
      <w:r w:rsidR="00F16EED" w:rsidRPr="004F3125">
        <w:rPr>
          <w:sz w:val="28"/>
          <w:szCs w:val="28"/>
        </w:rPr>
        <w:t xml:space="preserve">( </w:t>
      </w:r>
      <w:proofErr w:type="gramEnd"/>
      <w:r w:rsidR="00F16EED" w:rsidRPr="004F3125">
        <w:rPr>
          <w:sz w:val="28"/>
          <w:szCs w:val="28"/>
        </w:rPr>
        <w:t>1</w:t>
      </w:r>
      <w:r w:rsidR="008569B0">
        <w:rPr>
          <w:sz w:val="28"/>
          <w:szCs w:val="28"/>
        </w:rPr>
        <w:t>9</w:t>
      </w:r>
      <w:r w:rsidR="00F16EED" w:rsidRPr="004F3125">
        <w:rPr>
          <w:sz w:val="28"/>
          <w:szCs w:val="28"/>
        </w:rPr>
        <w:t>.0</w:t>
      </w:r>
      <w:r w:rsidR="008569B0">
        <w:rPr>
          <w:sz w:val="28"/>
          <w:szCs w:val="28"/>
        </w:rPr>
        <w:t>5</w:t>
      </w:r>
      <w:r w:rsidR="00F16EED" w:rsidRPr="004F3125">
        <w:rPr>
          <w:sz w:val="28"/>
          <w:szCs w:val="28"/>
        </w:rPr>
        <w:t>.2022)</w:t>
      </w:r>
    </w:p>
    <w:p w:rsidR="00FF691F" w:rsidRDefault="00F16EED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За отчетный период 202</w:t>
      </w:r>
      <w:r w:rsidR="00684319">
        <w:rPr>
          <w:sz w:val="28"/>
          <w:szCs w:val="28"/>
        </w:rPr>
        <w:t>2</w:t>
      </w:r>
      <w:r w:rsidRPr="004F3125">
        <w:rPr>
          <w:sz w:val="28"/>
          <w:szCs w:val="28"/>
        </w:rPr>
        <w:t xml:space="preserve"> – 202</w:t>
      </w:r>
      <w:r w:rsidR="00684319">
        <w:rPr>
          <w:sz w:val="28"/>
          <w:szCs w:val="28"/>
        </w:rPr>
        <w:t>3</w:t>
      </w:r>
      <w:r w:rsidRPr="004F3125">
        <w:rPr>
          <w:sz w:val="28"/>
          <w:szCs w:val="28"/>
        </w:rPr>
        <w:t xml:space="preserve"> учебного года </w:t>
      </w:r>
      <w:r w:rsidR="00277FF4">
        <w:rPr>
          <w:sz w:val="28"/>
          <w:szCs w:val="28"/>
        </w:rPr>
        <w:t xml:space="preserve"> мною </w:t>
      </w:r>
      <w:r w:rsidRPr="004F3125">
        <w:rPr>
          <w:sz w:val="28"/>
          <w:szCs w:val="28"/>
        </w:rPr>
        <w:t>были посещены уроки молодого учителя:</w:t>
      </w:r>
    </w:p>
    <w:p w:rsidR="00AA14A8" w:rsidRDefault="00AA14A8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371"/>
        <w:gridCol w:w="2410"/>
      </w:tblGrid>
      <w:tr w:rsidR="00684319" w:rsidTr="00AA14A8">
        <w:tc>
          <w:tcPr>
            <w:tcW w:w="7371" w:type="dxa"/>
          </w:tcPr>
          <w:p w:rsidR="00684319" w:rsidRPr="00684319" w:rsidRDefault="00684319" w:rsidP="00277FF4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урока, класс</w:t>
            </w:r>
          </w:p>
        </w:tc>
        <w:tc>
          <w:tcPr>
            <w:tcW w:w="2410" w:type="dxa"/>
          </w:tcPr>
          <w:p w:rsidR="00684319" w:rsidRPr="00684319" w:rsidRDefault="00684319" w:rsidP="00277FF4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84319">
              <w:rPr>
                <w:b/>
                <w:sz w:val="28"/>
                <w:szCs w:val="28"/>
              </w:rPr>
              <w:t>Время проведения</w:t>
            </w:r>
          </w:p>
        </w:tc>
      </w:tr>
      <w:tr w:rsidR="0010078D" w:rsidTr="00AA14A8">
        <w:tc>
          <w:tcPr>
            <w:tcW w:w="7371" w:type="dxa"/>
          </w:tcPr>
          <w:p w:rsidR="0010078D" w:rsidRPr="0010078D" w:rsidRDefault="0010078D" w:rsidP="00277FF4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0078D">
              <w:rPr>
                <w:sz w:val="28"/>
                <w:szCs w:val="28"/>
              </w:rPr>
              <w:t>Простейшие задачи в координатах</w:t>
            </w:r>
            <w:r>
              <w:rPr>
                <w:sz w:val="28"/>
                <w:szCs w:val="28"/>
              </w:rPr>
              <w:t>», 11 класс</w:t>
            </w:r>
          </w:p>
        </w:tc>
        <w:tc>
          <w:tcPr>
            <w:tcW w:w="2410" w:type="dxa"/>
          </w:tcPr>
          <w:p w:rsidR="0010078D" w:rsidRPr="0010078D" w:rsidRDefault="0010078D" w:rsidP="00277FF4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</w:t>
            </w:r>
            <w:r w:rsidRPr="0010078D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.2022</w:t>
            </w:r>
          </w:p>
        </w:tc>
      </w:tr>
      <w:tr w:rsidR="0010078D" w:rsidTr="00AA14A8">
        <w:tc>
          <w:tcPr>
            <w:tcW w:w="7371" w:type="dxa"/>
          </w:tcPr>
          <w:p w:rsidR="0010078D" w:rsidRPr="0010078D" w:rsidRDefault="0010078D" w:rsidP="00277FF4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0078D">
              <w:rPr>
                <w:sz w:val="28"/>
                <w:szCs w:val="28"/>
              </w:rPr>
              <w:t>Преобразование выражений, содержащих квадратные корни</w:t>
            </w:r>
            <w:r>
              <w:rPr>
                <w:sz w:val="28"/>
                <w:szCs w:val="28"/>
              </w:rPr>
              <w:t>», 8 класс</w:t>
            </w:r>
          </w:p>
        </w:tc>
        <w:tc>
          <w:tcPr>
            <w:tcW w:w="2410" w:type="dxa"/>
          </w:tcPr>
          <w:p w:rsidR="0010078D" w:rsidRPr="0010078D" w:rsidRDefault="0010078D" w:rsidP="00277FF4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08.12.2022</w:t>
            </w:r>
          </w:p>
        </w:tc>
      </w:tr>
      <w:tr w:rsidR="0010078D" w:rsidTr="00AA14A8">
        <w:tc>
          <w:tcPr>
            <w:tcW w:w="7371" w:type="dxa"/>
          </w:tcPr>
          <w:p w:rsidR="0010078D" w:rsidRPr="0010078D" w:rsidRDefault="00AA14A8" w:rsidP="00277FF4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0078D" w:rsidRPr="0010078D">
              <w:rPr>
                <w:sz w:val="28"/>
                <w:szCs w:val="28"/>
              </w:rPr>
              <w:t>Противоположные числа</w:t>
            </w:r>
            <w:r>
              <w:rPr>
                <w:sz w:val="28"/>
                <w:szCs w:val="28"/>
              </w:rPr>
              <w:t>», 6 класс</w:t>
            </w:r>
          </w:p>
        </w:tc>
        <w:tc>
          <w:tcPr>
            <w:tcW w:w="2410" w:type="dxa"/>
          </w:tcPr>
          <w:p w:rsidR="0010078D" w:rsidRPr="0010078D" w:rsidRDefault="00AA14A8" w:rsidP="00277FF4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09.02.2023</w:t>
            </w:r>
          </w:p>
        </w:tc>
      </w:tr>
      <w:tr w:rsidR="0010078D" w:rsidTr="00AA14A8">
        <w:tc>
          <w:tcPr>
            <w:tcW w:w="7371" w:type="dxa"/>
          </w:tcPr>
          <w:p w:rsidR="0010078D" w:rsidRPr="0010078D" w:rsidRDefault="00AA14A8" w:rsidP="00277FF4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«Сочетания», теория вероятностей, 9 класс</w:t>
            </w:r>
          </w:p>
        </w:tc>
        <w:tc>
          <w:tcPr>
            <w:tcW w:w="2410" w:type="dxa"/>
          </w:tcPr>
          <w:p w:rsidR="0010078D" w:rsidRPr="0010078D" w:rsidRDefault="00AA14A8" w:rsidP="00277FF4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04.04. 2023</w:t>
            </w:r>
          </w:p>
        </w:tc>
      </w:tr>
    </w:tbl>
    <w:p w:rsidR="00277FF4" w:rsidRDefault="00277FF4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</w:p>
    <w:p w:rsidR="005253CB" w:rsidRDefault="005253C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77FF4" w:rsidRDefault="00277FF4" w:rsidP="005253CB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lastRenderedPageBreak/>
        <w:t xml:space="preserve">За </w:t>
      </w:r>
      <w:r>
        <w:rPr>
          <w:sz w:val="28"/>
          <w:szCs w:val="28"/>
        </w:rPr>
        <w:t>год работы</w:t>
      </w:r>
      <w:r w:rsidRPr="004F3125">
        <w:rPr>
          <w:sz w:val="28"/>
          <w:szCs w:val="28"/>
        </w:rPr>
        <w:t xml:space="preserve"> с молодым специалистом можно </w:t>
      </w:r>
      <w:r>
        <w:rPr>
          <w:sz w:val="28"/>
          <w:szCs w:val="28"/>
        </w:rPr>
        <w:t>подвести итог</w:t>
      </w:r>
      <w:r w:rsidRPr="004F3125">
        <w:rPr>
          <w:sz w:val="28"/>
          <w:szCs w:val="28"/>
        </w:rPr>
        <w:t>:</w:t>
      </w:r>
    </w:p>
    <w:p w:rsidR="005253CB" w:rsidRDefault="00277FF4" w:rsidP="005253C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Сахнова Валентина Сергеевна</w:t>
      </w:r>
      <w:r w:rsidRPr="004F3125">
        <w:rPr>
          <w:sz w:val="28"/>
          <w:szCs w:val="28"/>
        </w:rPr>
        <w:t xml:space="preserve"> уже неплохо владеет методикой ведения урока; материалом урока; следит не только за ходом учебного процесса, но и за порядком в классе, за характером взаимоотношении учащихся в классе. Но еще </w:t>
      </w:r>
    </w:p>
    <w:p w:rsidR="00277FF4" w:rsidRPr="004F3125" w:rsidRDefault="00277FF4" w:rsidP="00277FF4">
      <w:pPr>
        <w:spacing w:line="276" w:lineRule="auto"/>
        <w:rPr>
          <w:sz w:val="28"/>
          <w:szCs w:val="28"/>
        </w:rPr>
      </w:pPr>
      <w:r w:rsidRPr="004F3125">
        <w:rPr>
          <w:sz w:val="28"/>
          <w:szCs w:val="28"/>
        </w:rPr>
        <w:t>необходимо обратить внимание на использование различных форм контроля и оценки знаний учащихся.</w:t>
      </w:r>
    </w:p>
    <w:p w:rsidR="00277FF4" w:rsidRDefault="00277FF4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Также в ходе посещенных уроков и часов общения выявлена проблема</w:t>
      </w:r>
      <w:r w:rsidRPr="004A4AD0">
        <w:t xml:space="preserve"> </w:t>
      </w:r>
      <w:r w:rsidRPr="004A4AD0">
        <w:rPr>
          <w:rStyle w:val="layout"/>
          <w:sz w:val="28"/>
          <w:szCs w:val="28"/>
        </w:rPr>
        <w:t>с рациональным распределением и использованием учебного времени согласно этапам урока; с подачей домашнего задания, его индивидуализацией и дифференциацией; с умением анализировать свой урок</w:t>
      </w:r>
      <w:r>
        <w:rPr>
          <w:rStyle w:val="layout"/>
        </w:rPr>
        <w:t>.</w:t>
      </w:r>
      <w:r w:rsidRPr="004F3125">
        <w:rPr>
          <w:sz w:val="28"/>
          <w:szCs w:val="28"/>
        </w:rPr>
        <w:t xml:space="preserve"> В основе проведенных уроков учителя лежит </w:t>
      </w:r>
      <w:proofErr w:type="spellStart"/>
      <w:r w:rsidRPr="004F3125">
        <w:rPr>
          <w:sz w:val="28"/>
          <w:szCs w:val="28"/>
        </w:rPr>
        <w:t>системно-деятельностный</w:t>
      </w:r>
      <w:proofErr w:type="spellEnd"/>
      <w:r w:rsidRPr="004F3125">
        <w:rPr>
          <w:sz w:val="28"/>
          <w:szCs w:val="28"/>
        </w:rPr>
        <w:t xml:space="preserve"> подход, все уроки проведены с учетом требований ФГОС. </w:t>
      </w:r>
    </w:p>
    <w:p w:rsidR="00277FF4" w:rsidRDefault="00277FF4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С учащимися </w:t>
      </w:r>
      <w:r>
        <w:rPr>
          <w:sz w:val="28"/>
          <w:szCs w:val="28"/>
        </w:rPr>
        <w:t>Сахновой Валентине Сергеевне</w:t>
      </w:r>
      <w:r w:rsidRPr="004F3125">
        <w:rPr>
          <w:sz w:val="28"/>
          <w:szCs w:val="28"/>
        </w:rPr>
        <w:t xml:space="preserve"> удалось установить доброжелательные деловые взаимоотношения. </w:t>
      </w:r>
    </w:p>
    <w:p w:rsidR="00277FF4" w:rsidRDefault="00277FF4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К урокам учитель готовится всегда тщательно.</w:t>
      </w:r>
    </w:p>
    <w:p w:rsidR="00277FF4" w:rsidRDefault="00277FF4" w:rsidP="00277FF4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</w:p>
    <w:p w:rsidR="00FF691F" w:rsidRPr="0027573E" w:rsidRDefault="00F16EED" w:rsidP="00277FF4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AA14A8">
        <w:rPr>
          <w:b/>
          <w:sz w:val="28"/>
          <w:szCs w:val="28"/>
        </w:rPr>
        <w:t>Вывод</w:t>
      </w:r>
      <w:r w:rsidR="00AA14A8">
        <w:rPr>
          <w:b/>
          <w:sz w:val="28"/>
          <w:szCs w:val="28"/>
        </w:rPr>
        <w:t>:</w:t>
      </w:r>
      <w:r w:rsidR="0027573E">
        <w:rPr>
          <w:b/>
          <w:sz w:val="28"/>
          <w:szCs w:val="28"/>
        </w:rPr>
        <w:t xml:space="preserve"> </w:t>
      </w:r>
      <w:r w:rsidR="00AA14A8">
        <w:rPr>
          <w:sz w:val="28"/>
          <w:szCs w:val="28"/>
        </w:rPr>
        <w:t>н</w:t>
      </w:r>
      <w:r w:rsidRPr="004F3125">
        <w:rPr>
          <w:sz w:val="28"/>
          <w:szCs w:val="28"/>
        </w:rPr>
        <w:t>а основании изложенного, полагаю, что период адаптации и становления молодого специалиста прошел успешно.</w:t>
      </w:r>
    </w:p>
    <w:p w:rsidR="00277FF4" w:rsidRDefault="00AA14A8" w:rsidP="00277FF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Сахновой Валентине Сергеевне</w:t>
      </w:r>
      <w:r w:rsidRPr="004F3125"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 xml:space="preserve">оказывается помощь администрацией и педагогом-наставником в вопросах совершенствования теоретических знаний, </w:t>
      </w:r>
    </w:p>
    <w:p w:rsidR="00FF691F" w:rsidRPr="004F3125" w:rsidRDefault="00F16EED" w:rsidP="00277FF4">
      <w:pPr>
        <w:pStyle w:val="a5"/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>повышения профессионального мастерства.</w:t>
      </w:r>
    </w:p>
    <w:p w:rsidR="0027573E" w:rsidRDefault="0027573E" w:rsidP="00277FF4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</w:p>
    <w:p w:rsidR="00FF691F" w:rsidRPr="00AA14A8" w:rsidRDefault="00F16EED" w:rsidP="00277FF4">
      <w:pPr>
        <w:pStyle w:val="a5"/>
        <w:spacing w:line="276" w:lineRule="auto"/>
        <w:ind w:firstLine="567"/>
        <w:jc w:val="both"/>
        <w:rPr>
          <w:b/>
          <w:sz w:val="28"/>
          <w:szCs w:val="28"/>
        </w:rPr>
      </w:pPr>
      <w:r w:rsidRPr="00AA14A8">
        <w:rPr>
          <w:b/>
          <w:sz w:val="28"/>
          <w:szCs w:val="28"/>
        </w:rPr>
        <w:t>Задачи на следующий учебный год:</w:t>
      </w:r>
    </w:p>
    <w:p w:rsidR="00FF691F" w:rsidRPr="004F3125" w:rsidRDefault="0027573E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16EED" w:rsidRPr="004F3125">
        <w:rPr>
          <w:sz w:val="28"/>
          <w:szCs w:val="28"/>
        </w:rPr>
        <w:t>пред</w:t>
      </w:r>
      <w:r>
        <w:rPr>
          <w:sz w:val="28"/>
          <w:szCs w:val="28"/>
        </w:rPr>
        <w:t>елиться с темой самообразования;</w:t>
      </w:r>
    </w:p>
    <w:p w:rsidR="00FF691F" w:rsidRPr="004F3125" w:rsidRDefault="0027573E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6EED" w:rsidRPr="004F3125">
        <w:rPr>
          <w:sz w:val="28"/>
          <w:szCs w:val="28"/>
        </w:rPr>
        <w:t>ро</w:t>
      </w:r>
      <w:r>
        <w:rPr>
          <w:sz w:val="28"/>
          <w:szCs w:val="28"/>
        </w:rPr>
        <w:t>ход</w:t>
      </w:r>
      <w:r w:rsidR="00F16EED" w:rsidRPr="004F3125">
        <w:rPr>
          <w:sz w:val="28"/>
          <w:szCs w:val="28"/>
        </w:rPr>
        <w:t>и</w:t>
      </w:r>
      <w:r>
        <w:rPr>
          <w:sz w:val="28"/>
          <w:szCs w:val="28"/>
        </w:rPr>
        <w:t>ть курсы повышения квалификации (по необходимости);</w:t>
      </w:r>
    </w:p>
    <w:p w:rsidR="00FF691F" w:rsidRPr="004F3125" w:rsidRDefault="0027573E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продолжать р</w:t>
      </w:r>
      <w:r w:rsidR="00F16EED" w:rsidRPr="004F3125">
        <w:rPr>
          <w:sz w:val="28"/>
          <w:szCs w:val="28"/>
        </w:rPr>
        <w:t>абот</w:t>
      </w:r>
      <w:r>
        <w:rPr>
          <w:sz w:val="28"/>
          <w:szCs w:val="28"/>
        </w:rPr>
        <w:t>у</w:t>
      </w:r>
      <w:r w:rsidR="00F16EED" w:rsidRPr="004F3125">
        <w:rPr>
          <w:sz w:val="28"/>
          <w:szCs w:val="28"/>
        </w:rPr>
        <w:t xml:space="preserve"> по совершенствованию профессиональных знаний и навыков</w:t>
      </w:r>
      <w:r>
        <w:rPr>
          <w:sz w:val="28"/>
          <w:szCs w:val="28"/>
        </w:rPr>
        <w:t>;</w:t>
      </w:r>
    </w:p>
    <w:p w:rsidR="00FF691F" w:rsidRPr="004F3125" w:rsidRDefault="0027573E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F16EED" w:rsidRPr="004F3125">
        <w:rPr>
          <w:sz w:val="28"/>
          <w:szCs w:val="28"/>
        </w:rPr>
        <w:t>частвовать в засед</w:t>
      </w:r>
      <w:r>
        <w:rPr>
          <w:sz w:val="28"/>
          <w:szCs w:val="28"/>
        </w:rPr>
        <w:t>аниях методического объединения;</w:t>
      </w:r>
    </w:p>
    <w:p w:rsidR="00FF691F" w:rsidRPr="004F3125" w:rsidRDefault="0027573E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останавливать деятельность</w:t>
      </w:r>
      <w:r w:rsidR="00F16EED" w:rsidRPr="004F3125">
        <w:rPr>
          <w:sz w:val="28"/>
          <w:szCs w:val="28"/>
        </w:rPr>
        <w:t xml:space="preserve"> над повышением компетентности молодого педагога в</w:t>
      </w:r>
      <w:r>
        <w:rPr>
          <w:sz w:val="28"/>
          <w:szCs w:val="28"/>
        </w:rPr>
        <w:t xml:space="preserve"> </w:t>
      </w:r>
      <w:r w:rsidR="00F16EED" w:rsidRPr="004F3125">
        <w:rPr>
          <w:sz w:val="28"/>
          <w:szCs w:val="28"/>
        </w:rPr>
        <w:t>вопросах развития интеллектуального и творческого потенциала учащихся на уроках;</w:t>
      </w:r>
    </w:p>
    <w:p w:rsidR="00FF691F" w:rsidRPr="004F3125" w:rsidRDefault="0027573E" w:rsidP="00277FF4">
      <w:pPr>
        <w:pStyle w:val="a5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16EED" w:rsidRPr="004F3125">
        <w:rPr>
          <w:sz w:val="28"/>
          <w:szCs w:val="28"/>
        </w:rPr>
        <w:t>аправить работу на изучение и практическое применение эффективных методов работы с учащимися с разным уровнем мотивации;</w:t>
      </w:r>
      <w:r>
        <w:rPr>
          <w:sz w:val="28"/>
          <w:szCs w:val="28"/>
        </w:rPr>
        <w:t xml:space="preserve"> о</w:t>
      </w:r>
      <w:r w:rsidR="00F16EED" w:rsidRPr="004F3125">
        <w:rPr>
          <w:sz w:val="28"/>
          <w:szCs w:val="28"/>
        </w:rPr>
        <w:t>беспечение рефлексии и самоконтроля учащихся на протяжении всего урока.</w:t>
      </w:r>
    </w:p>
    <w:p w:rsidR="0027573E" w:rsidRDefault="0027573E" w:rsidP="00277FF4">
      <w:pPr>
        <w:pStyle w:val="a5"/>
        <w:spacing w:line="276" w:lineRule="auto"/>
        <w:jc w:val="both"/>
        <w:rPr>
          <w:sz w:val="28"/>
          <w:szCs w:val="28"/>
        </w:rPr>
      </w:pPr>
    </w:p>
    <w:p w:rsidR="0027573E" w:rsidRDefault="0027573E" w:rsidP="00277FF4">
      <w:pPr>
        <w:pStyle w:val="a5"/>
        <w:spacing w:line="276" w:lineRule="auto"/>
        <w:jc w:val="both"/>
        <w:rPr>
          <w:sz w:val="28"/>
          <w:szCs w:val="28"/>
        </w:rPr>
      </w:pPr>
    </w:p>
    <w:p w:rsidR="0027573E" w:rsidRDefault="0027573E" w:rsidP="00277FF4">
      <w:pPr>
        <w:pStyle w:val="a5"/>
        <w:spacing w:line="276" w:lineRule="auto"/>
        <w:jc w:val="both"/>
        <w:rPr>
          <w:sz w:val="28"/>
          <w:szCs w:val="28"/>
        </w:rPr>
      </w:pPr>
    </w:p>
    <w:p w:rsidR="00FF691F" w:rsidRPr="004F3125" w:rsidRDefault="00F16EED" w:rsidP="00277FF4">
      <w:pPr>
        <w:pStyle w:val="a5"/>
        <w:spacing w:line="276" w:lineRule="auto"/>
        <w:jc w:val="both"/>
        <w:rPr>
          <w:sz w:val="28"/>
          <w:szCs w:val="28"/>
        </w:rPr>
      </w:pPr>
      <w:r w:rsidRPr="004F3125">
        <w:rPr>
          <w:sz w:val="28"/>
          <w:szCs w:val="28"/>
        </w:rPr>
        <w:t xml:space="preserve">Наставник: </w:t>
      </w:r>
      <w:r w:rsidR="0027573E">
        <w:rPr>
          <w:sz w:val="28"/>
          <w:szCs w:val="28"/>
        </w:rPr>
        <w:t>Андреева Елена Сергеевна</w:t>
      </w:r>
      <w:r w:rsidRPr="004F3125">
        <w:rPr>
          <w:sz w:val="28"/>
          <w:szCs w:val="28"/>
        </w:rPr>
        <w:tab/>
      </w:r>
      <w:r w:rsidR="0027573E">
        <w:rPr>
          <w:sz w:val="28"/>
          <w:szCs w:val="28"/>
        </w:rPr>
        <w:t xml:space="preserve">                           </w:t>
      </w:r>
      <w:r w:rsidRPr="004F3125">
        <w:rPr>
          <w:sz w:val="28"/>
          <w:szCs w:val="28"/>
        </w:rPr>
        <w:t>31.05.202</w:t>
      </w:r>
      <w:r w:rsidR="0027573E">
        <w:rPr>
          <w:sz w:val="28"/>
          <w:szCs w:val="28"/>
        </w:rPr>
        <w:t>3 г.</w:t>
      </w:r>
    </w:p>
    <w:sectPr w:rsidR="00FF691F" w:rsidRPr="004F3125" w:rsidSect="00D15EDF">
      <w:pgSz w:w="11910" w:h="16840"/>
      <w:pgMar w:top="1040" w:right="57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2BA"/>
    <w:multiLevelType w:val="hybridMultilevel"/>
    <w:tmpl w:val="26D07052"/>
    <w:lvl w:ilvl="0" w:tplc="5C940AF6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EC563166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5D6DED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8321624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6B8C5D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3EA240A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ADAC2A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E04C5A1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DB4D580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1">
    <w:nsid w:val="0D9242CF"/>
    <w:multiLevelType w:val="hybridMultilevel"/>
    <w:tmpl w:val="8A7C4226"/>
    <w:lvl w:ilvl="0" w:tplc="137CDBD6">
      <w:start w:val="1"/>
      <w:numFmt w:val="decimal"/>
      <w:lvlText w:val="%1."/>
      <w:lvlJc w:val="left"/>
      <w:pPr>
        <w:ind w:left="824" w:hanging="360"/>
      </w:pPr>
      <w:rPr>
        <w:rFonts w:hint="default"/>
        <w:spacing w:val="-2"/>
        <w:w w:val="100"/>
        <w:lang w:val="ru-RU" w:eastAsia="en-US" w:bidi="ar-SA"/>
      </w:rPr>
    </w:lvl>
    <w:lvl w:ilvl="1" w:tplc="4A96CA1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0944AD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54E10B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3C1EDB7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F2CF21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CCA20B8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FF8BEC0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6C7AF044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2">
    <w:nsid w:val="1A8640CF"/>
    <w:multiLevelType w:val="hybridMultilevel"/>
    <w:tmpl w:val="15FA5B0E"/>
    <w:lvl w:ilvl="0" w:tplc="C408F70A">
      <w:numFmt w:val="bullet"/>
      <w:lvlText w:val=""/>
      <w:lvlJc w:val="left"/>
      <w:pPr>
        <w:ind w:left="104" w:hanging="516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DB2CEAE2">
      <w:numFmt w:val="bullet"/>
      <w:lvlText w:val="•"/>
      <w:lvlJc w:val="left"/>
      <w:pPr>
        <w:ind w:left="104" w:hanging="517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2" w:tplc="69B474B0">
      <w:numFmt w:val="bullet"/>
      <w:lvlText w:val="•"/>
      <w:lvlJc w:val="left"/>
      <w:pPr>
        <w:ind w:left="1993" w:hanging="517"/>
      </w:pPr>
      <w:rPr>
        <w:rFonts w:hint="default"/>
        <w:lang w:val="ru-RU" w:eastAsia="en-US" w:bidi="ar-SA"/>
      </w:rPr>
    </w:lvl>
    <w:lvl w:ilvl="3" w:tplc="29588714">
      <w:numFmt w:val="bullet"/>
      <w:lvlText w:val="•"/>
      <w:lvlJc w:val="left"/>
      <w:pPr>
        <w:ind w:left="2939" w:hanging="517"/>
      </w:pPr>
      <w:rPr>
        <w:rFonts w:hint="default"/>
        <w:lang w:val="ru-RU" w:eastAsia="en-US" w:bidi="ar-SA"/>
      </w:rPr>
    </w:lvl>
    <w:lvl w:ilvl="4" w:tplc="97401E5C">
      <w:numFmt w:val="bullet"/>
      <w:lvlText w:val="•"/>
      <w:lvlJc w:val="left"/>
      <w:pPr>
        <w:ind w:left="3886" w:hanging="517"/>
      </w:pPr>
      <w:rPr>
        <w:rFonts w:hint="default"/>
        <w:lang w:val="ru-RU" w:eastAsia="en-US" w:bidi="ar-SA"/>
      </w:rPr>
    </w:lvl>
    <w:lvl w:ilvl="5" w:tplc="354040FE">
      <w:numFmt w:val="bullet"/>
      <w:lvlText w:val="•"/>
      <w:lvlJc w:val="left"/>
      <w:pPr>
        <w:ind w:left="4833" w:hanging="517"/>
      </w:pPr>
      <w:rPr>
        <w:rFonts w:hint="default"/>
        <w:lang w:val="ru-RU" w:eastAsia="en-US" w:bidi="ar-SA"/>
      </w:rPr>
    </w:lvl>
    <w:lvl w:ilvl="6" w:tplc="9EA6C29A">
      <w:numFmt w:val="bullet"/>
      <w:lvlText w:val="•"/>
      <w:lvlJc w:val="left"/>
      <w:pPr>
        <w:ind w:left="5779" w:hanging="517"/>
      </w:pPr>
      <w:rPr>
        <w:rFonts w:hint="default"/>
        <w:lang w:val="ru-RU" w:eastAsia="en-US" w:bidi="ar-SA"/>
      </w:rPr>
    </w:lvl>
    <w:lvl w:ilvl="7" w:tplc="49A00502">
      <w:numFmt w:val="bullet"/>
      <w:lvlText w:val="•"/>
      <w:lvlJc w:val="left"/>
      <w:pPr>
        <w:ind w:left="6726" w:hanging="517"/>
      </w:pPr>
      <w:rPr>
        <w:rFonts w:hint="default"/>
        <w:lang w:val="ru-RU" w:eastAsia="en-US" w:bidi="ar-SA"/>
      </w:rPr>
    </w:lvl>
    <w:lvl w:ilvl="8" w:tplc="96F603A8">
      <w:numFmt w:val="bullet"/>
      <w:lvlText w:val="•"/>
      <w:lvlJc w:val="left"/>
      <w:pPr>
        <w:ind w:left="7672" w:hanging="517"/>
      </w:pPr>
      <w:rPr>
        <w:rFonts w:hint="default"/>
        <w:lang w:val="ru-RU" w:eastAsia="en-US" w:bidi="ar-SA"/>
      </w:rPr>
    </w:lvl>
  </w:abstractNum>
  <w:abstractNum w:abstractNumId="3">
    <w:nsid w:val="1E8342C0"/>
    <w:multiLevelType w:val="hybridMultilevel"/>
    <w:tmpl w:val="0E80A54A"/>
    <w:lvl w:ilvl="0" w:tplc="A1DAA38E">
      <w:start w:val="1"/>
      <w:numFmt w:val="decimal"/>
      <w:lvlText w:val="%1."/>
      <w:lvlJc w:val="left"/>
      <w:pPr>
        <w:ind w:left="736" w:hanging="280"/>
      </w:pPr>
      <w:rPr>
        <w:rFonts w:hint="default"/>
        <w:w w:val="100"/>
        <w:lang w:val="ru-RU" w:eastAsia="en-US" w:bidi="ar-SA"/>
      </w:rPr>
    </w:lvl>
    <w:lvl w:ilvl="1" w:tplc="0D6C5B30">
      <w:numFmt w:val="bullet"/>
      <w:lvlText w:val="•"/>
      <w:lvlJc w:val="left"/>
      <w:pPr>
        <w:ind w:left="1622" w:hanging="280"/>
      </w:pPr>
      <w:rPr>
        <w:rFonts w:hint="default"/>
        <w:lang w:val="ru-RU" w:eastAsia="en-US" w:bidi="ar-SA"/>
      </w:rPr>
    </w:lvl>
    <w:lvl w:ilvl="2" w:tplc="A790F0BA">
      <w:numFmt w:val="bullet"/>
      <w:lvlText w:val="•"/>
      <w:lvlJc w:val="left"/>
      <w:pPr>
        <w:ind w:left="2505" w:hanging="280"/>
      </w:pPr>
      <w:rPr>
        <w:rFonts w:hint="default"/>
        <w:lang w:val="ru-RU" w:eastAsia="en-US" w:bidi="ar-SA"/>
      </w:rPr>
    </w:lvl>
    <w:lvl w:ilvl="3" w:tplc="A3208764">
      <w:numFmt w:val="bullet"/>
      <w:lvlText w:val="•"/>
      <w:lvlJc w:val="left"/>
      <w:pPr>
        <w:ind w:left="3387" w:hanging="280"/>
      </w:pPr>
      <w:rPr>
        <w:rFonts w:hint="default"/>
        <w:lang w:val="ru-RU" w:eastAsia="en-US" w:bidi="ar-SA"/>
      </w:rPr>
    </w:lvl>
    <w:lvl w:ilvl="4" w:tplc="9C5E2C70">
      <w:numFmt w:val="bullet"/>
      <w:lvlText w:val="•"/>
      <w:lvlJc w:val="left"/>
      <w:pPr>
        <w:ind w:left="4270" w:hanging="280"/>
      </w:pPr>
      <w:rPr>
        <w:rFonts w:hint="default"/>
        <w:lang w:val="ru-RU" w:eastAsia="en-US" w:bidi="ar-SA"/>
      </w:rPr>
    </w:lvl>
    <w:lvl w:ilvl="5" w:tplc="48F0B1D0">
      <w:numFmt w:val="bullet"/>
      <w:lvlText w:val="•"/>
      <w:lvlJc w:val="left"/>
      <w:pPr>
        <w:ind w:left="5153" w:hanging="280"/>
      </w:pPr>
      <w:rPr>
        <w:rFonts w:hint="default"/>
        <w:lang w:val="ru-RU" w:eastAsia="en-US" w:bidi="ar-SA"/>
      </w:rPr>
    </w:lvl>
    <w:lvl w:ilvl="6" w:tplc="FD509948">
      <w:numFmt w:val="bullet"/>
      <w:lvlText w:val="•"/>
      <w:lvlJc w:val="left"/>
      <w:pPr>
        <w:ind w:left="6035" w:hanging="280"/>
      </w:pPr>
      <w:rPr>
        <w:rFonts w:hint="default"/>
        <w:lang w:val="ru-RU" w:eastAsia="en-US" w:bidi="ar-SA"/>
      </w:rPr>
    </w:lvl>
    <w:lvl w:ilvl="7" w:tplc="0E58A81E">
      <w:numFmt w:val="bullet"/>
      <w:lvlText w:val="•"/>
      <w:lvlJc w:val="left"/>
      <w:pPr>
        <w:ind w:left="6918" w:hanging="280"/>
      </w:pPr>
      <w:rPr>
        <w:rFonts w:hint="default"/>
        <w:lang w:val="ru-RU" w:eastAsia="en-US" w:bidi="ar-SA"/>
      </w:rPr>
    </w:lvl>
    <w:lvl w:ilvl="8" w:tplc="29FAC1D8">
      <w:numFmt w:val="bullet"/>
      <w:lvlText w:val="•"/>
      <w:lvlJc w:val="left"/>
      <w:pPr>
        <w:ind w:left="7800" w:hanging="280"/>
      </w:pPr>
      <w:rPr>
        <w:rFonts w:hint="default"/>
        <w:lang w:val="ru-RU" w:eastAsia="en-US" w:bidi="ar-SA"/>
      </w:rPr>
    </w:lvl>
  </w:abstractNum>
  <w:abstractNum w:abstractNumId="4">
    <w:nsid w:val="20F060A6"/>
    <w:multiLevelType w:val="hybridMultilevel"/>
    <w:tmpl w:val="0526D95A"/>
    <w:lvl w:ilvl="0" w:tplc="DF3EF3CA">
      <w:numFmt w:val="bullet"/>
      <w:lvlText w:val="•"/>
      <w:lvlJc w:val="left"/>
      <w:pPr>
        <w:ind w:left="104" w:hanging="471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17F0C7A8">
      <w:numFmt w:val="bullet"/>
      <w:lvlText w:val="•"/>
      <w:lvlJc w:val="left"/>
      <w:pPr>
        <w:ind w:left="1046" w:hanging="471"/>
      </w:pPr>
      <w:rPr>
        <w:rFonts w:hint="default"/>
        <w:lang w:val="ru-RU" w:eastAsia="en-US" w:bidi="ar-SA"/>
      </w:rPr>
    </w:lvl>
    <w:lvl w:ilvl="2" w:tplc="FAE84630">
      <w:numFmt w:val="bullet"/>
      <w:lvlText w:val="•"/>
      <w:lvlJc w:val="left"/>
      <w:pPr>
        <w:ind w:left="1993" w:hanging="471"/>
      </w:pPr>
      <w:rPr>
        <w:rFonts w:hint="default"/>
        <w:lang w:val="ru-RU" w:eastAsia="en-US" w:bidi="ar-SA"/>
      </w:rPr>
    </w:lvl>
    <w:lvl w:ilvl="3" w:tplc="F3968CBE">
      <w:numFmt w:val="bullet"/>
      <w:lvlText w:val="•"/>
      <w:lvlJc w:val="left"/>
      <w:pPr>
        <w:ind w:left="2939" w:hanging="471"/>
      </w:pPr>
      <w:rPr>
        <w:rFonts w:hint="default"/>
        <w:lang w:val="ru-RU" w:eastAsia="en-US" w:bidi="ar-SA"/>
      </w:rPr>
    </w:lvl>
    <w:lvl w:ilvl="4" w:tplc="B798B2BC">
      <w:numFmt w:val="bullet"/>
      <w:lvlText w:val="•"/>
      <w:lvlJc w:val="left"/>
      <w:pPr>
        <w:ind w:left="3886" w:hanging="471"/>
      </w:pPr>
      <w:rPr>
        <w:rFonts w:hint="default"/>
        <w:lang w:val="ru-RU" w:eastAsia="en-US" w:bidi="ar-SA"/>
      </w:rPr>
    </w:lvl>
    <w:lvl w:ilvl="5" w:tplc="54022272">
      <w:numFmt w:val="bullet"/>
      <w:lvlText w:val="•"/>
      <w:lvlJc w:val="left"/>
      <w:pPr>
        <w:ind w:left="4833" w:hanging="471"/>
      </w:pPr>
      <w:rPr>
        <w:rFonts w:hint="default"/>
        <w:lang w:val="ru-RU" w:eastAsia="en-US" w:bidi="ar-SA"/>
      </w:rPr>
    </w:lvl>
    <w:lvl w:ilvl="6" w:tplc="BA1C510C">
      <w:numFmt w:val="bullet"/>
      <w:lvlText w:val="•"/>
      <w:lvlJc w:val="left"/>
      <w:pPr>
        <w:ind w:left="5779" w:hanging="471"/>
      </w:pPr>
      <w:rPr>
        <w:rFonts w:hint="default"/>
        <w:lang w:val="ru-RU" w:eastAsia="en-US" w:bidi="ar-SA"/>
      </w:rPr>
    </w:lvl>
    <w:lvl w:ilvl="7" w:tplc="90FEFE34">
      <w:numFmt w:val="bullet"/>
      <w:lvlText w:val="•"/>
      <w:lvlJc w:val="left"/>
      <w:pPr>
        <w:ind w:left="6726" w:hanging="471"/>
      </w:pPr>
      <w:rPr>
        <w:rFonts w:hint="default"/>
        <w:lang w:val="ru-RU" w:eastAsia="en-US" w:bidi="ar-SA"/>
      </w:rPr>
    </w:lvl>
    <w:lvl w:ilvl="8" w:tplc="BE4C0574">
      <w:numFmt w:val="bullet"/>
      <w:lvlText w:val="•"/>
      <w:lvlJc w:val="left"/>
      <w:pPr>
        <w:ind w:left="7672" w:hanging="471"/>
      </w:pPr>
      <w:rPr>
        <w:rFonts w:hint="default"/>
        <w:lang w:val="ru-RU" w:eastAsia="en-US" w:bidi="ar-SA"/>
      </w:rPr>
    </w:lvl>
  </w:abstractNum>
  <w:abstractNum w:abstractNumId="5">
    <w:nsid w:val="25B848C0"/>
    <w:multiLevelType w:val="hybridMultilevel"/>
    <w:tmpl w:val="812299D8"/>
    <w:lvl w:ilvl="0" w:tplc="8EDC1BE6">
      <w:numFmt w:val="bullet"/>
      <w:lvlText w:val="•"/>
      <w:lvlJc w:val="left"/>
      <w:pPr>
        <w:ind w:left="104" w:hanging="23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9806978C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53ECF826">
      <w:numFmt w:val="bullet"/>
      <w:lvlText w:val="•"/>
      <w:lvlJc w:val="left"/>
      <w:pPr>
        <w:ind w:left="1993" w:hanging="238"/>
      </w:pPr>
      <w:rPr>
        <w:rFonts w:hint="default"/>
        <w:lang w:val="ru-RU" w:eastAsia="en-US" w:bidi="ar-SA"/>
      </w:rPr>
    </w:lvl>
    <w:lvl w:ilvl="3" w:tplc="8D1CFD56">
      <w:numFmt w:val="bullet"/>
      <w:lvlText w:val="•"/>
      <w:lvlJc w:val="left"/>
      <w:pPr>
        <w:ind w:left="2939" w:hanging="238"/>
      </w:pPr>
      <w:rPr>
        <w:rFonts w:hint="default"/>
        <w:lang w:val="ru-RU" w:eastAsia="en-US" w:bidi="ar-SA"/>
      </w:rPr>
    </w:lvl>
    <w:lvl w:ilvl="4" w:tplc="6DF4B14E"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 w:tplc="A9E41706">
      <w:numFmt w:val="bullet"/>
      <w:lvlText w:val="•"/>
      <w:lvlJc w:val="left"/>
      <w:pPr>
        <w:ind w:left="4833" w:hanging="238"/>
      </w:pPr>
      <w:rPr>
        <w:rFonts w:hint="default"/>
        <w:lang w:val="ru-RU" w:eastAsia="en-US" w:bidi="ar-SA"/>
      </w:rPr>
    </w:lvl>
    <w:lvl w:ilvl="6" w:tplc="93DCFF8A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 w:tplc="F2B21796">
      <w:numFmt w:val="bullet"/>
      <w:lvlText w:val="•"/>
      <w:lvlJc w:val="left"/>
      <w:pPr>
        <w:ind w:left="6726" w:hanging="238"/>
      </w:pPr>
      <w:rPr>
        <w:rFonts w:hint="default"/>
        <w:lang w:val="ru-RU" w:eastAsia="en-US" w:bidi="ar-SA"/>
      </w:rPr>
    </w:lvl>
    <w:lvl w:ilvl="8" w:tplc="312A6DE0">
      <w:numFmt w:val="bullet"/>
      <w:lvlText w:val="•"/>
      <w:lvlJc w:val="left"/>
      <w:pPr>
        <w:ind w:left="7672" w:hanging="238"/>
      </w:pPr>
      <w:rPr>
        <w:rFonts w:hint="default"/>
        <w:lang w:val="ru-RU" w:eastAsia="en-US" w:bidi="ar-SA"/>
      </w:rPr>
    </w:lvl>
  </w:abstractNum>
  <w:abstractNum w:abstractNumId="6">
    <w:nsid w:val="46F57B87"/>
    <w:multiLevelType w:val="hybridMultilevel"/>
    <w:tmpl w:val="6DCA386E"/>
    <w:lvl w:ilvl="0" w:tplc="3758774C">
      <w:numFmt w:val="bullet"/>
      <w:lvlText w:val="-"/>
      <w:lvlJc w:val="left"/>
      <w:pPr>
        <w:ind w:left="104" w:hanging="163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1760132A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color w:val="333333"/>
        <w:w w:val="89"/>
        <w:sz w:val="20"/>
        <w:szCs w:val="20"/>
        <w:lang w:val="ru-RU" w:eastAsia="en-US" w:bidi="ar-SA"/>
      </w:rPr>
    </w:lvl>
    <w:lvl w:ilvl="2" w:tplc="849AA21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F69E8F7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6C741222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282A382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1806F2E4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A1A486E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E29E67D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7">
    <w:nsid w:val="4D8C42DC"/>
    <w:multiLevelType w:val="hybridMultilevel"/>
    <w:tmpl w:val="59323104"/>
    <w:lvl w:ilvl="0" w:tplc="C78E0E38">
      <w:numFmt w:val="bullet"/>
      <w:lvlText w:val="•"/>
      <w:lvlJc w:val="left"/>
      <w:pPr>
        <w:ind w:left="1392" w:hanging="378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D0B2DE78">
      <w:numFmt w:val="bullet"/>
      <w:lvlText w:val="•"/>
      <w:lvlJc w:val="left"/>
      <w:pPr>
        <w:ind w:left="2216" w:hanging="378"/>
      </w:pPr>
      <w:rPr>
        <w:rFonts w:hint="default"/>
        <w:lang w:val="ru-RU" w:eastAsia="en-US" w:bidi="ar-SA"/>
      </w:rPr>
    </w:lvl>
    <w:lvl w:ilvl="2" w:tplc="39FE1E4A">
      <w:numFmt w:val="bullet"/>
      <w:lvlText w:val="•"/>
      <w:lvlJc w:val="left"/>
      <w:pPr>
        <w:ind w:left="3033" w:hanging="378"/>
      </w:pPr>
      <w:rPr>
        <w:rFonts w:hint="default"/>
        <w:lang w:val="ru-RU" w:eastAsia="en-US" w:bidi="ar-SA"/>
      </w:rPr>
    </w:lvl>
    <w:lvl w:ilvl="3" w:tplc="87B845C2">
      <w:numFmt w:val="bullet"/>
      <w:lvlText w:val="•"/>
      <w:lvlJc w:val="left"/>
      <w:pPr>
        <w:ind w:left="3849" w:hanging="378"/>
      </w:pPr>
      <w:rPr>
        <w:rFonts w:hint="default"/>
        <w:lang w:val="ru-RU" w:eastAsia="en-US" w:bidi="ar-SA"/>
      </w:rPr>
    </w:lvl>
    <w:lvl w:ilvl="4" w:tplc="95986832">
      <w:numFmt w:val="bullet"/>
      <w:lvlText w:val="•"/>
      <w:lvlJc w:val="left"/>
      <w:pPr>
        <w:ind w:left="4666" w:hanging="378"/>
      </w:pPr>
      <w:rPr>
        <w:rFonts w:hint="default"/>
        <w:lang w:val="ru-RU" w:eastAsia="en-US" w:bidi="ar-SA"/>
      </w:rPr>
    </w:lvl>
    <w:lvl w:ilvl="5" w:tplc="A1142734">
      <w:numFmt w:val="bullet"/>
      <w:lvlText w:val="•"/>
      <w:lvlJc w:val="left"/>
      <w:pPr>
        <w:ind w:left="5483" w:hanging="378"/>
      </w:pPr>
      <w:rPr>
        <w:rFonts w:hint="default"/>
        <w:lang w:val="ru-RU" w:eastAsia="en-US" w:bidi="ar-SA"/>
      </w:rPr>
    </w:lvl>
    <w:lvl w:ilvl="6" w:tplc="50042F88">
      <w:numFmt w:val="bullet"/>
      <w:lvlText w:val="•"/>
      <w:lvlJc w:val="left"/>
      <w:pPr>
        <w:ind w:left="6299" w:hanging="378"/>
      </w:pPr>
      <w:rPr>
        <w:rFonts w:hint="default"/>
        <w:lang w:val="ru-RU" w:eastAsia="en-US" w:bidi="ar-SA"/>
      </w:rPr>
    </w:lvl>
    <w:lvl w:ilvl="7" w:tplc="C73841BA">
      <w:numFmt w:val="bullet"/>
      <w:lvlText w:val="•"/>
      <w:lvlJc w:val="left"/>
      <w:pPr>
        <w:ind w:left="7116" w:hanging="378"/>
      </w:pPr>
      <w:rPr>
        <w:rFonts w:hint="default"/>
        <w:lang w:val="ru-RU" w:eastAsia="en-US" w:bidi="ar-SA"/>
      </w:rPr>
    </w:lvl>
    <w:lvl w:ilvl="8" w:tplc="CFC0A212">
      <w:numFmt w:val="bullet"/>
      <w:lvlText w:val="•"/>
      <w:lvlJc w:val="left"/>
      <w:pPr>
        <w:ind w:left="7932" w:hanging="378"/>
      </w:pPr>
      <w:rPr>
        <w:rFonts w:hint="default"/>
        <w:lang w:val="ru-RU" w:eastAsia="en-US" w:bidi="ar-SA"/>
      </w:rPr>
    </w:lvl>
  </w:abstractNum>
  <w:abstractNum w:abstractNumId="8">
    <w:nsid w:val="77262E01"/>
    <w:multiLevelType w:val="hybridMultilevel"/>
    <w:tmpl w:val="47A27B62"/>
    <w:lvl w:ilvl="0" w:tplc="E690B21A">
      <w:start w:val="3"/>
      <w:numFmt w:val="decimal"/>
      <w:lvlText w:val="%1."/>
      <w:lvlJc w:val="left"/>
      <w:pPr>
        <w:ind w:left="384" w:hanging="280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en-US" w:bidi="ar-SA"/>
      </w:rPr>
    </w:lvl>
    <w:lvl w:ilvl="1" w:tplc="2E5E11E0">
      <w:start w:val="1"/>
      <w:numFmt w:val="decimal"/>
      <w:lvlText w:val="%2."/>
      <w:lvlJc w:val="left"/>
      <w:pPr>
        <w:ind w:left="104" w:hanging="306"/>
        <w:jc w:val="right"/>
      </w:pPr>
      <w:rPr>
        <w:rFonts w:hint="default"/>
        <w:w w:val="100"/>
        <w:lang w:val="ru-RU" w:eastAsia="en-US" w:bidi="ar-SA"/>
      </w:rPr>
    </w:lvl>
    <w:lvl w:ilvl="2" w:tplc="FAC62F32">
      <w:start w:val="1"/>
      <w:numFmt w:val="decimal"/>
      <w:lvlText w:val="%3."/>
      <w:lvlJc w:val="left"/>
      <w:pPr>
        <w:ind w:left="824" w:hanging="360"/>
      </w:pPr>
      <w:rPr>
        <w:rFonts w:hint="default"/>
        <w:spacing w:val="-1"/>
        <w:w w:val="100"/>
        <w:lang w:val="ru-RU" w:eastAsia="en-US" w:bidi="ar-SA"/>
      </w:rPr>
    </w:lvl>
    <w:lvl w:ilvl="3" w:tplc="0F60362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4" w:tplc="24483B7A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5" w:tplc="152A502E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6" w:tplc="7338B96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7" w:tplc="CFBE5DC8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8" w:tplc="5EAEB1F2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691F"/>
    <w:rsid w:val="0010078D"/>
    <w:rsid w:val="00104EA8"/>
    <w:rsid w:val="001347D2"/>
    <w:rsid w:val="001E3420"/>
    <w:rsid w:val="0027573E"/>
    <w:rsid w:val="00277FF4"/>
    <w:rsid w:val="002F5926"/>
    <w:rsid w:val="00374A78"/>
    <w:rsid w:val="003D2C77"/>
    <w:rsid w:val="003F5482"/>
    <w:rsid w:val="003F6587"/>
    <w:rsid w:val="004A4AD0"/>
    <w:rsid w:val="004F3125"/>
    <w:rsid w:val="00502C9F"/>
    <w:rsid w:val="005253CB"/>
    <w:rsid w:val="00593593"/>
    <w:rsid w:val="00684319"/>
    <w:rsid w:val="006B2617"/>
    <w:rsid w:val="00735A3C"/>
    <w:rsid w:val="00747C02"/>
    <w:rsid w:val="00827BD6"/>
    <w:rsid w:val="008569B0"/>
    <w:rsid w:val="0089285D"/>
    <w:rsid w:val="00A442FF"/>
    <w:rsid w:val="00AA14A8"/>
    <w:rsid w:val="00AB30EF"/>
    <w:rsid w:val="00AB7771"/>
    <w:rsid w:val="00BE4888"/>
    <w:rsid w:val="00BE798B"/>
    <w:rsid w:val="00D15EDF"/>
    <w:rsid w:val="00D65A95"/>
    <w:rsid w:val="00F05B4F"/>
    <w:rsid w:val="00F16EED"/>
    <w:rsid w:val="00F66205"/>
    <w:rsid w:val="00FF6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5A9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65A95"/>
    <w:pPr>
      <w:ind w:left="104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5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5A95"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65A95"/>
    <w:pPr>
      <w:ind w:left="824" w:hanging="360"/>
    </w:pPr>
  </w:style>
  <w:style w:type="paragraph" w:customStyle="1" w:styleId="TableParagraph">
    <w:name w:val="Table Paragraph"/>
    <w:basedOn w:val="a"/>
    <w:uiPriority w:val="1"/>
    <w:qFormat/>
    <w:rsid w:val="00D65A95"/>
  </w:style>
  <w:style w:type="paragraph" w:styleId="a5">
    <w:name w:val="No Spacing"/>
    <w:uiPriority w:val="1"/>
    <w:qFormat/>
    <w:rsid w:val="00D15EDF"/>
    <w:rPr>
      <w:rFonts w:ascii="Times New Roman" w:eastAsia="Times New Roman" w:hAnsi="Times New Roman" w:cs="Times New Roman"/>
      <w:lang w:val="ru-RU"/>
    </w:rPr>
  </w:style>
  <w:style w:type="character" w:customStyle="1" w:styleId="layout">
    <w:name w:val="layout"/>
    <w:basedOn w:val="a0"/>
    <w:rsid w:val="00104EA8"/>
  </w:style>
  <w:style w:type="table" w:styleId="a6">
    <w:name w:val="Table Grid"/>
    <w:basedOn w:val="a1"/>
    <w:uiPriority w:val="59"/>
    <w:rsid w:val="00502C9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A44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styleId="a7">
    <w:name w:val="Hyperlink"/>
    <w:basedOn w:val="a0"/>
    <w:uiPriority w:val="99"/>
    <w:semiHidden/>
    <w:unhideWhenUsed/>
    <w:rsid w:val="00A442FF"/>
    <w:rPr>
      <w:color w:val="0000FF"/>
      <w:u w:val="single"/>
    </w:rPr>
  </w:style>
  <w:style w:type="character" w:customStyle="1" w:styleId="letter-contact">
    <w:name w:val="letter-contact"/>
    <w:basedOn w:val="a0"/>
    <w:rsid w:val="00A442FF"/>
  </w:style>
  <w:style w:type="character" w:customStyle="1" w:styleId="letterrecipient-type">
    <w:name w:val="letter__recipient-type"/>
    <w:basedOn w:val="a0"/>
    <w:rsid w:val="00A442FF"/>
  </w:style>
  <w:style w:type="character" w:styleId="a8">
    <w:name w:val="Strong"/>
    <w:basedOn w:val="a0"/>
    <w:uiPriority w:val="22"/>
    <w:qFormat/>
    <w:rsid w:val="00A442FF"/>
    <w:rPr>
      <w:b/>
      <w:bCs/>
    </w:rPr>
  </w:style>
  <w:style w:type="character" w:customStyle="1" w:styleId="trg-b-header-wrapper">
    <w:name w:val="trg-b-header-wrapper"/>
    <w:basedOn w:val="a0"/>
    <w:rsid w:val="00A442FF"/>
  </w:style>
  <w:style w:type="character" w:customStyle="1" w:styleId="trg-b-header">
    <w:name w:val="trg-b-header"/>
    <w:basedOn w:val="a0"/>
    <w:rsid w:val="00A442FF"/>
  </w:style>
  <w:style w:type="character" w:customStyle="1" w:styleId="trg-b-listitemtext-wrap">
    <w:name w:val="trg-b-list__item__text-wrap"/>
    <w:basedOn w:val="a0"/>
    <w:rsid w:val="00A442FF"/>
  </w:style>
  <w:style w:type="character" w:customStyle="1" w:styleId="trg-b-text">
    <w:name w:val="trg-b-text"/>
    <w:basedOn w:val="a0"/>
    <w:rsid w:val="00A442FF"/>
  </w:style>
  <w:style w:type="character" w:customStyle="1" w:styleId="trg-b-ctabutton-text">
    <w:name w:val="trg-b-cta__button-text"/>
    <w:basedOn w:val="a0"/>
    <w:rsid w:val="00A442FF"/>
  </w:style>
  <w:style w:type="paragraph" w:styleId="a9">
    <w:name w:val="Balloon Text"/>
    <w:basedOn w:val="a"/>
    <w:link w:val="aa"/>
    <w:uiPriority w:val="99"/>
    <w:semiHidden/>
    <w:unhideWhenUsed/>
    <w:rsid w:val="00A442F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42F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D15ED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6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44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8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74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71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2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1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2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66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430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26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05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52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17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6697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5435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362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969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985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98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650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52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253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64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328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026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04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9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2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F87A-4F38-4263-8576-5F8FCA41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dcterms:created xsi:type="dcterms:W3CDTF">2023-06-06T19:30:00Z</dcterms:created>
  <dcterms:modified xsi:type="dcterms:W3CDTF">2023-06-03T19:56:00Z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2022-11-27T00:00:00Z</vt:filetime>
  </property>
</Properties>
</file>