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7A" w:rsidRDefault="00363E90">
      <w:pPr>
        <w:pStyle w:val="a3"/>
        <w:jc w:val="center"/>
      </w:pPr>
      <w:r>
        <w:rPr>
          <w:b/>
          <w:i/>
          <w:sz w:val="28"/>
          <w:szCs w:val="28"/>
        </w:rPr>
        <w:t xml:space="preserve">Всероссийская олимпиада школьников по географии </w:t>
      </w:r>
    </w:p>
    <w:p w:rsidR="0013197A" w:rsidRDefault="00363E90">
      <w:pPr>
        <w:pStyle w:val="a3"/>
        <w:tabs>
          <w:tab w:val="left" w:pos="2295"/>
        </w:tabs>
        <w:jc w:val="center"/>
      </w:pPr>
      <w:r>
        <w:rPr>
          <w:b/>
          <w:i/>
          <w:sz w:val="28"/>
          <w:szCs w:val="28"/>
        </w:rPr>
        <w:t>школьный тур</w:t>
      </w:r>
    </w:p>
    <w:p w:rsidR="0013197A" w:rsidRDefault="00363E90">
      <w:pPr>
        <w:pStyle w:val="a3"/>
        <w:widowControl w:val="0"/>
        <w:shd w:val="clear" w:color="auto" w:fill="FFFFFF"/>
        <w:tabs>
          <w:tab w:val="left" w:pos="57"/>
          <w:tab w:val="left" w:pos="3237"/>
        </w:tabs>
        <w:spacing w:line="360" w:lineRule="auto"/>
        <w:ind w:left="57" w:right="57" w:firstLine="720"/>
      </w:pPr>
      <w:r>
        <w:rPr>
          <w:b/>
          <w:i/>
          <w:spacing w:val="4"/>
        </w:rPr>
        <w:t xml:space="preserve">                                                  10 -11классы</w:t>
      </w:r>
    </w:p>
    <w:p w:rsidR="0013197A" w:rsidRDefault="00363E90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>Пояснительная записка к олимпиадным заданиям школьного этапа всероссийской олимпиады школьников по географии</w:t>
      </w:r>
    </w:p>
    <w:p w:rsidR="0013197A" w:rsidRDefault="00363E90">
      <w:pPr>
        <w:pStyle w:val="a3"/>
        <w:tabs>
          <w:tab w:val="left" w:pos="-142"/>
        </w:tabs>
        <w:spacing w:line="276" w:lineRule="auto"/>
        <w:jc w:val="center"/>
      </w:pPr>
      <w:r>
        <w:rPr>
          <w:b/>
        </w:rPr>
        <w:t>2024- 2025</w:t>
      </w:r>
      <w:r>
        <w:rPr>
          <w:b/>
        </w:rPr>
        <w:t xml:space="preserve"> учебного года</w:t>
      </w:r>
    </w:p>
    <w:p w:rsidR="0013197A" w:rsidRDefault="00363E90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 xml:space="preserve">Школьный этап Олимпиады по географии для 10-11 классов проводится в два тура. </w:t>
      </w:r>
    </w:p>
    <w:p w:rsidR="0013197A" w:rsidRDefault="00363E90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Первый тур – тестовый</w:t>
      </w:r>
      <w:proofErr w:type="gramStart"/>
      <w:r>
        <w:rPr>
          <w:rFonts w:eastAsia="MS Mincho"/>
          <w:sz w:val="22"/>
          <w:szCs w:val="22"/>
        </w:rPr>
        <w:t xml:space="preserve"> ,</w:t>
      </w:r>
      <w:proofErr w:type="gramEnd"/>
      <w:r>
        <w:rPr>
          <w:rFonts w:eastAsia="MS Mincho"/>
          <w:sz w:val="22"/>
          <w:szCs w:val="22"/>
        </w:rPr>
        <w:t xml:space="preserve"> в котором представлены тестовые задания . </w:t>
      </w:r>
    </w:p>
    <w:p w:rsidR="0013197A" w:rsidRDefault="00363E90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  <w:jc w:val="both"/>
      </w:pPr>
      <w:r>
        <w:rPr>
          <w:rFonts w:eastAsia="MS Mincho"/>
          <w:sz w:val="22"/>
          <w:szCs w:val="22"/>
        </w:rPr>
        <w:t>Второй ту</w:t>
      </w:r>
      <w:proofErr w:type="gramStart"/>
      <w:r>
        <w:rPr>
          <w:rFonts w:eastAsia="MS Mincho"/>
          <w:sz w:val="22"/>
          <w:szCs w:val="22"/>
        </w:rPr>
        <w:t>р-</w:t>
      </w:r>
      <w:proofErr w:type="gramEnd"/>
      <w:r>
        <w:rPr>
          <w:rFonts w:eastAsia="MS Mincho"/>
          <w:sz w:val="22"/>
          <w:szCs w:val="22"/>
        </w:rPr>
        <w:t xml:space="preserve">  аналитический, состоящий из географических задач .</w:t>
      </w:r>
    </w:p>
    <w:p w:rsidR="0013197A" w:rsidRDefault="00363E90">
      <w:pPr>
        <w:pStyle w:val="a3"/>
        <w:spacing w:line="276" w:lineRule="auto"/>
        <w:jc w:val="both"/>
      </w:pPr>
      <w:r>
        <w:rPr>
          <w:sz w:val="22"/>
          <w:szCs w:val="22"/>
        </w:rPr>
        <w:t>Участникам олимпиады запрещено:</w:t>
      </w:r>
      <w:r>
        <w:rPr>
          <w:sz w:val="22"/>
          <w:szCs w:val="22"/>
        </w:rPr>
        <w:t xml:space="preserve"> </w:t>
      </w:r>
    </w:p>
    <w:p w:rsidR="0013197A" w:rsidRDefault="00363E90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обращаться с вопросами к кому-либо, кроме дежурных и членов Оргкомитета;</w:t>
      </w:r>
    </w:p>
    <w:p w:rsidR="0013197A" w:rsidRDefault="00363E90">
      <w:pPr>
        <w:pStyle w:val="a3"/>
        <w:numPr>
          <w:ilvl w:val="0"/>
          <w:numId w:val="1"/>
        </w:numPr>
        <w:spacing w:line="276" w:lineRule="auto"/>
        <w:jc w:val="both"/>
      </w:pPr>
      <w:r>
        <w:rPr>
          <w:sz w:val="22"/>
          <w:szCs w:val="22"/>
        </w:rPr>
        <w:t>проносить в классы тетради, справочную литературу, учебники, географические атласы и  любые электронные устройства, служащие для передачи, получения или накопления информации (кроме</w:t>
      </w:r>
      <w:r>
        <w:rPr>
          <w:sz w:val="22"/>
          <w:szCs w:val="22"/>
        </w:rPr>
        <w:t xml:space="preserve"> непрограммируемых калькуляторов и выключенных мобильных телефонов).</w:t>
      </w:r>
    </w:p>
    <w:p w:rsidR="0013197A" w:rsidRDefault="00363E90">
      <w:pPr>
        <w:pStyle w:val="a3"/>
        <w:spacing w:line="276" w:lineRule="auto"/>
        <w:jc w:val="both"/>
      </w:pPr>
      <w:r>
        <w:rPr>
          <w:sz w:val="22"/>
          <w:szCs w:val="22"/>
        </w:rPr>
        <w:t>Участники Олимпиады обязаны по истечении времени, отведенного на выполнение  школьного этапа Олимпиады, сдать  задания. Участники могут сдать работу досрочно, после чего они должны покину</w:t>
      </w:r>
      <w:r>
        <w:rPr>
          <w:sz w:val="22"/>
          <w:szCs w:val="22"/>
        </w:rPr>
        <w:t>ть класс.</w:t>
      </w:r>
    </w:p>
    <w:p w:rsidR="0013197A" w:rsidRDefault="00363E90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 xml:space="preserve">На выполнение заданий  школьного этапа Олимпиады по географии для 5-6 классов отводится </w:t>
      </w:r>
    </w:p>
    <w:p w:rsidR="0013197A" w:rsidRDefault="00363E90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2,5 астрономического часа</w:t>
      </w:r>
    </w:p>
    <w:p w:rsidR="0013197A" w:rsidRDefault="00363E90">
      <w:pPr>
        <w:pStyle w:val="a3"/>
        <w:spacing w:line="276" w:lineRule="auto"/>
        <w:jc w:val="both"/>
      </w:pPr>
      <w:r>
        <w:rPr>
          <w:spacing w:val="4"/>
          <w:sz w:val="22"/>
          <w:szCs w:val="22"/>
        </w:rPr>
        <w:t>Максимальная оценка всей работы- 100 баллов.</w:t>
      </w:r>
    </w:p>
    <w:p w:rsidR="0013197A" w:rsidRDefault="0013197A">
      <w:pPr>
        <w:pStyle w:val="a3"/>
        <w:tabs>
          <w:tab w:val="left" w:pos="945"/>
        </w:tabs>
      </w:pPr>
    </w:p>
    <w:p w:rsidR="0013197A" w:rsidRDefault="00363E90">
      <w:pPr>
        <w:pStyle w:val="a3"/>
        <w:tabs>
          <w:tab w:val="left" w:pos="2295"/>
        </w:tabs>
      </w:pPr>
      <w:r>
        <w:rPr>
          <w:b/>
          <w:i/>
        </w:rPr>
        <w:t>Дорогие ребята!</w:t>
      </w:r>
    </w:p>
    <w:p w:rsidR="0013197A" w:rsidRDefault="00363E90">
      <w:pPr>
        <w:pStyle w:val="a3"/>
      </w:pPr>
      <w:r>
        <w:rPr>
          <w:b/>
          <w:i/>
        </w:rPr>
        <w:t>Олимпиад</w:t>
      </w:r>
      <w:proofErr w:type="gramStart"/>
      <w:r>
        <w:rPr>
          <w:b/>
          <w:i/>
        </w:rPr>
        <w:t>а-</w:t>
      </w:r>
      <w:proofErr w:type="gramEnd"/>
      <w:r>
        <w:rPr>
          <w:b/>
          <w:i/>
        </w:rPr>
        <w:t xml:space="preserve"> важнейшее средство не только проверки Вашей географической</w:t>
      </w:r>
      <w:r>
        <w:rPr>
          <w:b/>
          <w:i/>
        </w:rPr>
        <w:t xml:space="preserve"> подготовки, но и развития географического мышления ,представлений о нашей планете.</w:t>
      </w:r>
    </w:p>
    <w:p w:rsidR="0013197A" w:rsidRDefault="00363E90">
      <w:pPr>
        <w:pStyle w:val="a3"/>
      </w:pPr>
      <w:r>
        <w:rPr>
          <w:b/>
          <w:i/>
        </w:rPr>
        <w:t xml:space="preserve">Внимательно прочитайте задания. </w:t>
      </w:r>
      <w:proofErr w:type="gramStart"/>
      <w:r>
        <w:rPr>
          <w:b/>
          <w:i/>
        </w:rPr>
        <w:t>Рекомендуем</w:t>
      </w:r>
      <w:proofErr w:type="gramEnd"/>
      <w:r>
        <w:rPr>
          <w:b/>
          <w:i/>
        </w:rPr>
        <w:t xml:space="preserve"> перед тем как вносить ответы в бланк, написать их на черновике.  Отвечая на вопросы и выполняя задания, не спешите, так как отве</w:t>
      </w:r>
      <w:r>
        <w:rPr>
          <w:b/>
          <w:i/>
        </w:rPr>
        <w:t xml:space="preserve">ты не всегда очевидны и требуют знания не только программного материала, но и общей географической эрудиции. </w:t>
      </w:r>
    </w:p>
    <w:p w:rsidR="0013197A" w:rsidRDefault="00363E90">
      <w:pPr>
        <w:pStyle w:val="a3"/>
      </w:pPr>
      <w:r>
        <w:rPr>
          <w:b/>
          <w:i/>
        </w:rPr>
        <w:t>Удачи Вам в работе!</w:t>
      </w:r>
    </w:p>
    <w:p w:rsidR="0013197A" w:rsidRDefault="00363E90">
      <w:pPr>
        <w:pStyle w:val="a3"/>
        <w:spacing w:line="270" w:lineRule="atLeast"/>
      </w:pPr>
      <w:r>
        <w:rPr>
          <w:rFonts w:ascii="Arial" w:hAnsi="Arial" w:cs="Arial"/>
          <w:color w:val="444444"/>
          <w:sz w:val="18"/>
          <w:szCs w:val="18"/>
        </w:rPr>
        <w:t xml:space="preserve">      </w:t>
      </w:r>
    </w:p>
    <w:p w:rsidR="0013197A" w:rsidRDefault="00363E90">
      <w:pPr>
        <w:pStyle w:val="a3"/>
        <w:spacing w:line="270" w:lineRule="atLeast"/>
        <w:jc w:val="center"/>
      </w:pPr>
      <w:r>
        <w:rPr>
          <w:b/>
          <w:i/>
          <w:u w:val="single"/>
        </w:rPr>
        <w:t>Тестовый тур</w:t>
      </w:r>
    </w:p>
    <w:p w:rsidR="0013197A" w:rsidRDefault="00363E90">
      <w:pPr>
        <w:pStyle w:val="a3"/>
      </w:pPr>
      <w:r>
        <w:rPr>
          <w:b/>
          <w:i/>
        </w:rPr>
        <w:t xml:space="preserve">Выберите правильный ответ. </w:t>
      </w:r>
      <w:r>
        <w:rPr>
          <w:b/>
          <w:bCs/>
          <w:i/>
          <w:color w:val="000000"/>
          <w:shd w:val="clear" w:color="auto" w:fill="FFFFFF"/>
        </w:rPr>
        <w:t>За каждый верный ответ – 2 балл.</w:t>
      </w:r>
    </w:p>
    <w:p w:rsidR="0013197A" w:rsidRDefault="00363E90">
      <w:pPr>
        <w:pStyle w:val="a3"/>
      </w:pPr>
      <w:r>
        <w:rPr>
          <w:b/>
          <w:bCs/>
          <w:i/>
          <w:color w:val="000000"/>
          <w:shd w:val="clear" w:color="auto" w:fill="FFFFFF"/>
        </w:rPr>
        <w:t xml:space="preserve">                                  </w:t>
      </w:r>
    </w:p>
    <w:p w:rsidR="0013197A" w:rsidRDefault="00363E90">
      <w:pPr>
        <w:pStyle w:val="a3"/>
        <w:ind w:firstLine="709"/>
        <w:jc w:val="both"/>
      </w:pPr>
      <w:r>
        <w:rPr>
          <w:b/>
          <w:bCs/>
          <w:i/>
          <w:color w:val="000000"/>
          <w:shd w:val="clear" w:color="auto" w:fill="FFFFFF"/>
        </w:rPr>
        <w:t xml:space="preserve"> </w:t>
      </w:r>
      <w:r>
        <w:t xml:space="preserve">1. </w:t>
      </w:r>
      <w:r>
        <w:rPr>
          <w:bCs/>
        </w:rPr>
        <w:t>Выберит</w:t>
      </w:r>
      <w:r>
        <w:rPr>
          <w:bCs/>
        </w:rPr>
        <w:t>е из предложенного списка верное утверждение: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крайняя западная точка России имеет восточную долготу;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2) крайняя восточная точка России имеет восточную долготу;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3) крайние северная и южная точки России имеют северную широту;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4) протяжённость России с сев</w:t>
      </w:r>
      <w:r>
        <w:rPr>
          <w:iCs/>
        </w:rPr>
        <w:t>ера на юг примерно равна ее протяженности с запада на восток.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8"/>
        <w:jc w:val="both"/>
      </w:pPr>
      <w:r>
        <w:t>2. Назовите республику Российской Федерации, находящуюся на границе с Монголией:</w:t>
      </w:r>
    </w:p>
    <w:p w:rsidR="0013197A" w:rsidRDefault="00363E90">
      <w:pPr>
        <w:pStyle w:val="a3"/>
        <w:ind w:firstLine="709"/>
        <w:jc w:val="both"/>
      </w:pPr>
      <w:r>
        <w:t>1) Башкортостан; 2) Дагестан; 3) Якутия; 4) Тыва.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8"/>
        <w:jc w:val="both"/>
      </w:pPr>
      <w:r>
        <w:t>3. По каким горам не проходит государственная граница России?</w:t>
      </w:r>
    </w:p>
    <w:p w:rsidR="0013197A" w:rsidRDefault="00363E90">
      <w:pPr>
        <w:pStyle w:val="a3"/>
        <w:ind w:firstLine="709"/>
        <w:jc w:val="both"/>
      </w:pPr>
      <w:r>
        <w:t xml:space="preserve">1) </w:t>
      </w:r>
      <w:proofErr w:type="gramStart"/>
      <w:r>
        <w:t>Уральские</w:t>
      </w:r>
      <w:proofErr w:type="gramEnd"/>
      <w:r>
        <w:t xml:space="preserve">;   2) </w:t>
      </w:r>
      <w:proofErr w:type="spellStart"/>
      <w:r>
        <w:t>Бырранга</w:t>
      </w:r>
      <w:proofErr w:type="spellEnd"/>
      <w:r>
        <w:t>;   3) Алтай;   4) Кавказ.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9"/>
        <w:jc w:val="both"/>
      </w:pPr>
      <w:r>
        <w:lastRenderedPageBreak/>
        <w:t>4.   Самое большое по площади акватории море, омывающее территорию России – это:</w:t>
      </w:r>
    </w:p>
    <w:p w:rsidR="0013197A" w:rsidRDefault="00363E90">
      <w:pPr>
        <w:pStyle w:val="a3"/>
        <w:ind w:firstLine="709"/>
        <w:jc w:val="both"/>
      </w:pPr>
      <w:r>
        <w:t>1) Балтийское;     2) Охотское;     3) Японское;     4) Берингово.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8"/>
        <w:jc w:val="both"/>
      </w:pPr>
      <w:r>
        <w:t>5. Какой народ живёт за пределами Кавказа?</w:t>
      </w:r>
    </w:p>
    <w:p w:rsidR="0013197A" w:rsidRDefault="00363E90">
      <w:pPr>
        <w:pStyle w:val="a3"/>
        <w:ind w:firstLine="709"/>
        <w:jc w:val="both"/>
      </w:pPr>
      <w:r>
        <w:t xml:space="preserve">1) </w:t>
      </w:r>
      <w:r>
        <w:t>хакасы;   2) лезгины;   3) адыгейцы;   4) балкарцы.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t>6. Выберите субъект РФ, где  титульное население исповедует ту же религию, что и  в Тибетском автономном районе Китая:</w:t>
      </w:r>
    </w:p>
    <w:p w:rsidR="0013197A" w:rsidRDefault="00363E90">
      <w:pPr>
        <w:pStyle w:val="a3"/>
        <w:ind w:firstLine="709"/>
        <w:jc w:val="both"/>
      </w:pPr>
      <w:r>
        <w:t>1) Якутия;  2) Татарстан;  3) Калмыкия;  4) Чукотский автономный округ.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8"/>
        <w:jc w:val="both"/>
      </w:pPr>
      <w:r>
        <w:t xml:space="preserve">7. По </w:t>
      </w:r>
      <w:r>
        <w:t>территории какого европейского государства не проходит Гринвичский меридиан?</w:t>
      </w:r>
    </w:p>
    <w:p w:rsidR="0013197A" w:rsidRDefault="00363E90">
      <w:pPr>
        <w:pStyle w:val="a3"/>
        <w:ind w:firstLine="709"/>
        <w:jc w:val="both"/>
      </w:pPr>
      <w:r>
        <w:t>1) Испания; 2) Норвегия; 3) Великобритания;  4) Франция.</w:t>
      </w:r>
    </w:p>
    <w:p w:rsidR="0013197A" w:rsidRDefault="0013197A">
      <w:pPr>
        <w:pStyle w:val="a3"/>
        <w:ind w:firstLine="720"/>
        <w:jc w:val="both"/>
      </w:pPr>
    </w:p>
    <w:p w:rsidR="0013197A" w:rsidRDefault="00363E90">
      <w:pPr>
        <w:pStyle w:val="a3"/>
        <w:ind w:firstLine="720"/>
        <w:jc w:val="both"/>
      </w:pPr>
      <w:r>
        <w:t>8. По территории какого государства  проходит экватор?</w:t>
      </w:r>
    </w:p>
    <w:p w:rsidR="0013197A" w:rsidRDefault="00363E90">
      <w:pPr>
        <w:pStyle w:val="a3"/>
        <w:ind w:firstLine="709"/>
        <w:jc w:val="both"/>
      </w:pPr>
      <w:r>
        <w:t>1) Эквадор;   2) Эритрея;   3) Эфиопия;   4) Эстония.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9. В пятерк</w:t>
      </w:r>
      <w:r>
        <w:rPr>
          <w:iCs/>
        </w:rPr>
        <w:t>у крупнейших стран мира по площади не входит: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США; 2) Китай; 3) Россия; 4) Индия; 5) Канада.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8"/>
        <w:jc w:val="both"/>
      </w:pPr>
      <w:r>
        <w:t>10.</w:t>
      </w:r>
      <w:r>
        <w:rPr>
          <w:sz w:val="16"/>
          <w:szCs w:val="16"/>
        </w:rPr>
        <w:t xml:space="preserve"> </w:t>
      </w:r>
      <w:r>
        <w:t>Укажите государство, которое не связано с территорией бывшей Югославии:</w:t>
      </w:r>
    </w:p>
    <w:p w:rsidR="0013197A" w:rsidRDefault="00363E90">
      <w:pPr>
        <w:pStyle w:val="a3"/>
        <w:ind w:firstLine="709"/>
        <w:jc w:val="both"/>
      </w:pPr>
      <w:r>
        <w:t>1) Хорватия;   2) Сербия;   3) Албания;   4) Словения.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11. Выберите правильно вари</w:t>
      </w:r>
      <w:r>
        <w:rPr>
          <w:iCs/>
        </w:rPr>
        <w:t>ант ответа, в котором представлены две страны, одновременно входящие в число семи самых крупных по территории и десяти самых крупных по численности населения: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Китай и Индонезия;    2) Австралия и Бангладеш;   3) Бразилия и Нигерия;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4) Китай и Бразилия.</w:t>
      </w:r>
    </w:p>
    <w:p w:rsidR="0013197A" w:rsidRDefault="0013197A">
      <w:pPr>
        <w:pStyle w:val="a3"/>
        <w:ind w:firstLine="708"/>
        <w:jc w:val="both"/>
      </w:pPr>
    </w:p>
    <w:p w:rsidR="0013197A" w:rsidRDefault="00363E90">
      <w:pPr>
        <w:pStyle w:val="a3"/>
        <w:ind w:firstLine="708"/>
        <w:jc w:val="both"/>
      </w:pPr>
      <w:r>
        <w:t>12. Выберите из списка государство с монархической формой правления:</w:t>
      </w:r>
    </w:p>
    <w:p w:rsidR="0013197A" w:rsidRDefault="00363E90">
      <w:pPr>
        <w:pStyle w:val="a3"/>
        <w:ind w:firstLine="709"/>
        <w:jc w:val="both"/>
      </w:pPr>
      <w:r>
        <w:t>1) Испания;   2) Италия;  3) Ирландия;   4) Исландия.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13. Укажите ошибку в составе «Большой восьмерки»: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США;   2) Япония;   3) Испания;    4) Великобритания;   5) Германия;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6) Франци</w:t>
      </w:r>
      <w:r>
        <w:rPr>
          <w:iCs/>
        </w:rPr>
        <w:t>я;   7) Италия;   8) Канада.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t>14. Укажите страну, для которой характерна следующая формула воспроизводства населения: 47 – 21 = 26 (‰)</w:t>
      </w:r>
    </w:p>
    <w:p w:rsidR="0013197A" w:rsidRDefault="00363E90">
      <w:pPr>
        <w:pStyle w:val="a3"/>
        <w:ind w:firstLine="709"/>
        <w:jc w:val="both"/>
      </w:pPr>
      <w:r>
        <w:t>1) Япония;  2) Афганистан;  3) Новая Зеландия;  4) Казахстан.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15. Самая плотно населенная аграрная  страна в мире – это: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Бельгия;   2) Нидерланды;   3) Бангладеш;    4) Япония.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16. Выберите вариант, в котором все страны имеют низкую плотность населения: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 xml:space="preserve">1) Монголия, Австралия, Мавритания; 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2) Саудовская Аравия, Уругвай, Великобритания;</w:t>
      </w:r>
    </w:p>
    <w:p w:rsidR="0013197A" w:rsidRDefault="00363E90">
      <w:pPr>
        <w:pStyle w:val="a3"/>
        <w:ind w:firstLine="709"/>
        <w:jc w:val="both"/>
      </w:pPr>
      <w:proofErr w:type="gramStart"/>
      <w:r>
        <w:rPr>
          <w:iCs/>
        </w:rPr>
        <w:t>3) Индия, Вьетнам, Ирак; 4)Казахст</w:t>
      </w:r>
      <w:r>
        <w:rPr>
          <w:iCs/>
        </w:rPr>
        <w:t>ан, Япония, Китай; 5) Норвегия, Исландия, ФРГ.</w:t>
      </w:r>
      <w:proofErr w:type="gramEnd"/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t>17. Укажите страну, где одновременно добывают и коксующийся уголь, и железную руду:</w:t>
      </w:r>
    </w:p>
    <w:p w:rsidR="0013197A" w:rsidRDefault="00363E90">
      <w:pPr>
        <w:pStyle w:val="a3"/>
        <w:ind w:firstLine="709"/>
        <w:jc w:val="both"/>
      </w:pPr>
      <w:r>
        <w:lastRenderedPageBreak/>
        <w:t>1) Польша; 2) Австралия;  3) Чили;  4) Швеция.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18. «Медным поясом» называют: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1) Замбию и южную часть Заира;  2) Средиземном</w:t>
      </w:r>
      <w:r>
        <w:rPr>
          <w:iCs/>
        </w:rPr>
        <w:t>орское побережье Африки;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3) горные районы Чили, Перу, Эквадора;  4) побережье Гвинейского залива;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5) государства Юго-Восточной Азии.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rPr>
          <w:iCs/>
        </w:rPr>
        <w:t>19. Выберите группу стран, имеющих крупнейшие в мире запасы древесины:</w:t>
      </w:r>
    </w:p>
    <w:p w:rsidR="0013197A" w:rsidRDefault="00363E90">
      <w:pPr>
        <w:pStyle w:val="a3"/>
        <w:ind w:firstLine="709"/>
        <w:jc w:val="both"/>
      </w:pPr>
      <w:proofErr w:type="gramStart"/>
      <w:r>
        <w:rPr>
          <w:iCs/>
        </w:rPr>
        <w:t>1) Россия, Индия, Саудовская Аравия;   2) Бразилия,</w:t>
      </w:r>
      <w:r>
        <w:rPr>
          <w:iCs/>
        </w:rPr>
        <w:t xml:space="preserve"> США, Канада, Россия;</w:t>
      </w:r>
      <w:proofErr w:type="gramEnd"/>
    </w:p>
    <w:p w:rsidR="0013197A" w:rsidRDefault="00363E90">
      <w:pPr>
        <w:pStyle w:val="a3"/>
        <w:ind w:firstLine="709"/>
        <w:jc w:val="both"/>
      </w:pPr>
      <w:r>
        <w:rPr>
          <w:iCs/>
        </w:rPr>
        <w:t>3) США, Китай, Индия, Канада;   4) Канада, США, Финляндия, Китай;</w:t>
      </w:r>
    </w:p>
    <w:p w:rsidR="0013197A" w:rsidRDefault="00363E90">
      <w:pPr>
        <w:pStyle w:val="a3"/>
        <w:ind w:firstLine="709"/>
        <w:jc w:val="both"/>
      </w:pPr>
      <w:r>
        <w:rPr>
          <w:iCs/>
        </w:rPr>
        <w:t>5) Россия, Ливия, Франция, Германия;  6) Швеция, Финляндия, Канада, Австралия.</w:t>
      </w:r>
    </w:p>
    <w:p w:rsidR="0013197A" w:rsidRDefault="0013197A">
      <w:pPr>
        <w:pStyle w:val="a3"/>
        <w:ind w:firstLine="709"/>
        <w:jc w:val="both"/>
      </w:pPr>
    </w:p>
    <w:p w:rsidR="0013197A" w:rsidRDefault="00363E90">
      <w:pPr>
        <w:pStyle w:val="a3"/>
        <w:ind w:firstLine="709"/>
        <w:jc w:val="both"/>
      </w:pPr>
      <w:r>
        <w:t>20. Укажите в списке страну «переселенческого капитализма»:</w:t>
      </w:r>
    </w:p>
    <w:p w:rsidR="0013197A" w:rsidRDefault="00363E90">
      <w:pPr>
        <w:pStyle w:val="a3"/>
        <w:ind w:firstLine="709"/>
        <w:jc w:val="both"/>
      </w:pPr>
      <w:r>
        <w:t>1) США;   2) Бразилия;  3) А</w:t>
      </w:r>
      <w:r>
        <w:t>ргентина; 4) Новая Зеландия.</w:t>
      </w:r>
    </w:p>
    <w:p w:rsidR="0013197A" w:rsidRDefault="0013197A">
      <w:pPr>
        <w:pStyle w:val="a3"/>
        <w:ind w:firstLine="720"/>
        <w:jc w:val="both"/>
      </w:pPr>
    </w:p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363E90">
      <w:pPr>
        <w:pStyle w:val="a3"/>
      </w:pPr>
      <w:r>
        <w:rPr>
          <w:b/>
          <w:bCs/>
          <w:i/>
          <w:color w:val="000000"/>
          <w:shd w:val="clear" w:color="auto" w:fill="FFFFFF"/>
        </w:rPr>
        <w:t xml:space="preserve">                                          </w:t>
      </w:r>
      <w:r>
        <w:rPr>
          <w:b/>
          <w:bCs/>
          <w:color w:val="000000"/>
          <w:u w:val="single"/>
          <w:shd w:val="clear" w:color="auto" w:fill="FFFFFF"/>
        </w:rPr>
        <w:t>Аналитический тур</w:t>
      </w:r>
    </w:p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1.задание(15 баллов)</w:t>
      </w:r>
    </w:p>
    <w:p w:rsidR="0013197A" w:rsidRDefault="00363E90">
      <w:pPr>
        <w:pStyle w:val="a3"/>
        <w:ind w:firstLine="720"/>
      </w:pPr>
      <w:r>
        <w:rPr>
          <w:b/>
        </w:rPr>
        <w:t>«Малые островные государства».</w:t>
      </w:r>
    </w:p>
    <w:p w:rsidR="0013197A" w:rsidRDefault="00363E90">
      <w:pPr>
        <w:pStyle w:val="a3"/>
        <w:ind w:firstLine="720"/>
      </w:pPr>
      <w:r>
        <w:t xml:space="preserve">По приведенному описанию и картографическому изображению государства назовите их. Ответы представьте в предложенной таблице </w:t>
      </w:r>
    </w:p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13197A">
      <w:pPr>
        <w:pStyle w:val="a3"/>
        <w:jc w:val="right"/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5"/>
        <w:gridCol w:w="4615"/>
      </w:tblGrid>
      <w:tr w:rsidR="00131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Описание государства, изображение</w:t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Название государства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71800" cy="2114550"/>
                  <wp:effectExtent l="0" t="0" r="0" b="0"/>
                  <wp:docPr id="1" name="Picture" descr="newzealan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newzealan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81325" cy="1562100"/>
                  <wp:effectExtent l="0" t="0" r="0" b="0"/>
                  <wp:docPr id="2" name="Picture" descr="c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c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center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914650" cy="1752600"/>
                  <wp:effectExtent l="0" t="0" r="0" b="0"/>
                  <wp:docPr id="3" name="Picture" descr="marsh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 descr="marsh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97A" w:rsidRDefault="00363E90">
            <w:pPr>
              <w:pStyle w:val="a3"/>
            </w:pPr>
            <w:r>
              <w:t>Государство в Микронезии, ассоциированное с США.</w:t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center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</w:pPr>
            <w:r>
              <w:t xml:space="preserve">Площадь </w:t>
            </w:r>
            <w:r>
              <w:t>государства составляет всего лишь 455 </w:t>
            </w:r>
            <w:hyperlink r:id="rId9">
              <w:r>
                <w:rPr>
                  <w:rStyle w:val="-"/>
                </w:rPr>
                <w:t>км²</w:t>
              </w:r>
            </w:hyperlink>
            <w:r>
              <w:t>. Самый большой остров — </w:t>
            </w:r>
            <w:proofErr w:type="spellStart"/>
            <w:r>
              <w:fldChar w:fldCharType="begin"/>
            </w:r>
            <w:r>
              <w:instrText xml:space="preserve"> HYPERLINK "https://ru.wikipedia.org/wiki/Маэ" \h </w:instrText>
            </w:r>
            <w:r>
              <w:fldChar w:fldCharType="separate"/>
            </w:r>
            <w:r>
              <w:rPr>
                <w:rStyle w:val="-"/>
              </w:rPr>
              <w:t>Маэ</w:t>
            </w:r>
            <w:proofErr w:type="spellEnd"/>
            <w:r>
              <w:rPr>
                <w:rStyle w:val="-"/>
              </w:rPr>
              <w:fldChar w:fldCharType="end"/>
            </w:r>
            <w:r>
              <w:t xml:space="preserve"> (142 км²). На нём находится столица государства — Виктория. Респ</w:t>
            </w:r>
            <w:r>
              <w:t>ублика.</w:t>
            </w:r>
          </w:p>
          <w:p w:rsidR="0013197A" w:rsidRDefault="00363E90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971800" cy="1905000"/>
                  <wp:effectExtent l="0" t="0" r="0" b="0"/>
                  <wp:docPr id="4" name="Picture" descr="sejshelskie-ostrova-na-karte-mir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" descr="sejshelskie-ostrova-na-karte-mir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center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887"/>
          <w:jc w:val="center"/>
        </w:trPr>
        <w:tc>
          <w:tcPr>
            <w:tcW w:w="4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</w:pPr>
            <w:r>
              <w:rPr>
                <w:noProof/>
              </w:rPr>
              <w:drawing>
                <wp:inline distT="0" distB="0" distL="0" distR="0">
                  <wp:extent cx="2457450" cy="2514600"/>
                  <wp:effectExtent l="0" t="0" r="0" b="0"/>
                  <wp:docPr id="5" name="Picture" descr="1009027_stvinc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" descr="1009027_stvinc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97A" w:rsidRDefault="00363E90">
            <w:pPr>
              <w:pStyle w:val="a3"/>
            </w:pPr>
            <w:r>
              <w:t>Независимое государство в Карибском море, входит в Содружество наций.</w:t>
            </w:r>
          </w:p>
          <w:p w:rsidR="0013197A" w:rsidRDefault="00363E90">
            <w:pPr>
              <w:pStyle w:val="a3"/>
            </w:pPr>
            <w:r>
              <w:t>Территория состоит из острова Сент-Винсент и 32 мелких островков группы Гренадины (в архипелаге Малых Антильских островов).</w:t>
            </w:r>
          </w:p>
          <w:p w:rsidR="0013197A" w:rsidRDefault="00363E90">
            <w:pPr>
              <w:pStyle w:val="a3"/>
            </w:pPr>
            <w:r>
              <w:t xml:space="preserve">Площадь — 389 км². Население — 118 тыс. человек </w:t>
            </w:r>
            <w:r>
              <w:t>(в 2008). Столица — </w:t>
            </w:r>
            <w:hyperlink r:id="rId12">
              <w:r>
                <w:rPr>
                  <w:rStyle w:val="-"/>
                </w:rPr>
                <w:t>Кингстаун</w:t>
              </w:r>
            </w:hyperlink>
            <w:r>
              <w:t>.</w:t>
            </w:r>
          </w:p>
        </w:tc>
        <w:tc>
          <w:tcPr>
            <w:tcW w:w="4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</w:pPr>
          </w:p>
        </w:tc>
      </w:tr>
    </w:tbl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13197A">
      <w:pPr>
        <w:pStyle w:val="a3"/>
        <w:ind w:firstLine="720"/>
      </w:pPr>
    </w:p>
    <w:p w:rsidR="0013197A" w:rsidRDefault="00363E90">
      <w:pPr>
        <w:pStyle w:val="ab"/>
      </w:pPr>
      <w:r>
        <w:rPr>
          <w:rFonts w:eastAsia="Calibri"/>
          <w:b/>
          <w:sz w:val="22"/>
          <w:szCs w:val="22"/>
          <w:u w:val="single"/>
        </w:rPr>
        <w:lastRenderedPageBreak/>
        <w:t xml:space="preserve">2Задание(10 баллов) </w:t>
      </w:r>
      <w:r>
        <w:rPr>
          <w:rFonts w:eastAsia="Calibri"/>
          <w:b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В стране</w:t>
      </w:r>
      <w:proofErr w:type="gramStart"/>
      <w:r>
        <w:rPr>
          <w:rFonts w:eastAsia="Calibri"/>
          <w:sz w:val="22"/>
          <w:szCs w:val="22"/>
        </w:rPr>
        <w:t xml:space="preserve"> А</w:t>
      </w:r>
      <w:proofErr w:type="gramEnd"/>
      <w:r>
        <w:rPr>
          <w:rFonts w:eastAsia="Calibri"/>
          <w:sz w:val="22"/>
          <w:szCs w:val="22"/>
        </w:rPr>
        <w:t xml:space="preserve"> с населением 10 млн. человек в течение года родилось 360 тыс. и умерло 120 тыс. человек. За этот же период число эмигрантов составило 20 тыс., а иммигрантов – 10 тыс. человек. </w:t>
      </w:r>
    </w:p>
    <w:p w:rsidR="0013197A" w:rsidRDefault="00363E90">
      <w:pPr>
        <w:pStyle w:val="a3"/>
        <w:ind w:left="426"/>
      </w:pPr>
      <w:r>
        <w:rPr>
          <w:rFonts w:eastAsia="Calibri"/>
        </w:rPr>
        <w:t xml:space="preserve">Определите: </w:t>
      </w:r>
    </w:p>
    <w:p w:rsidR="0013197A" w:rsidRDefault="00363E90">
      <w:pPr>
        <w:pStyle w:val="a3"/>
        <w:numPr>
          <w:ilvl w:val="0"/>
          <w:numId w:val="2"/>
        </w:numPr>
      </w:pPr>
      <w:r>
        <w:rPr>
          <w:rFonts w:eastAsia="Calibri"/>
        </w:rPr>
        <w:t>коэффициент рождаемости</w:t>
      </w:r>
    </w:p>
    <w:p w:rsidR="0013197A" w:rsidRDefault="00363E90">
      <w:pPr>
        <w:pStyle w:val="a3"/>
        <w:numPr>
          <w:ilvl w:val="0"/>
          <w:numId w:val="2"/>
        </w:numPr>
      </w:pPr>
      <w:r>
        <w:rPr>
          <w:rFonts w:eastAsia="Calibri"/>
        </w:rPr>
        <w:t>коэффициент смертности</w:t>
      </w:r>
    </w:p>
    <w:p w:rsidR="0013197A" w:rsidRDefault="00363E90">
      <w:pPr>
        <w:pStyle w:val="a3"/>
        <w:numPr>
          <w:ilvl w:val="0"/>
          <w:numId w:val="2"/>
        </w:numPr>
      </w:pPr>
      <w:r>
        <w:rPr>
          <w:rFonts w:eastAsia="Calibri"/>
        </w:rPr>
        <w:t>естеств</w:t>
      </w:r>
      <w:r>
        <w:rPr>
          <w:rFonts w:eastAsia="Calibri"/>
        </w:rPr>
        <w:t>енный прирост населения</w:t>
      </w:r>
    </w:p>
    <w:p w:rsidR="0013197A" w:rsidRDefault="00363E90">
      <w:pPr>
        <w:pStyle w:val="a3"/>
        <w:numPr>
          <w:ilvl w:val="0"/>
          <w:numId w:val="2"/>
        </w:numPr>
      </w:pPr>
      <w:r>
        <w:rPr>
          <w:rFonts w:eastAsia="Calibri"/>
        </w:rPr>
        <w:t xml:space="preserve">общий прирост населения </w:t>
      </w:r>
    </w:p>
    <w:p w:rsidR="0013197A" w:rsidRDefault="00363E90">
      <w:pPr>
        <w:pStyle w:val="a3"/>
        <w:numPr>
          <w:ilvl w:val="0"/>
          <w:numId w:val="2"/>
        </w:numPr>
        <w:jc w:val="both"/>
      </w:pPr>
      <w:r>
        <w:rPr>
          <w:rFonts w:eastAsia="Calibri"/>
        </w:rPr>
        <w:t>Сделайте выводы об уровне экономического развития страны</w:t>
      </w:r>
    </w:p>
    <w:p w:rsidR="0013197A" w:rsidRDefault="00363E90">
      <w:pPr>
        <w:pStyle w:val="a3"/>
        <w:numPr>
          <w:ilvl w:val="0"/>
          <w:numId w:val="2"/>
        </w:numPr>
        <w:jc w:val="both"/>
      </w:pPr>
      <w:r>
        <w:rPr>
          <w:rFonts w:eastAsia="Calibri"/>
        </w:rPr>
        <w:t>Какую демографическую политику необходимо проводить в данной стране?</w:t>
      </w:r>
    </w:p>
    <w:p w:rsidR="0013197A" w:rsidRDefault="0013197A">
      <w:pPr>
        <w:pStyle w:val="a3"/>
        <w:ind w:firstLine="720"/>
      </w:pPr>
    </w:p>
    <w:p w:rsidR="0013197A" w:rsidRDefault="00363E90">
      <w:pPr>
        <w:pStyle w:val="a3"/>
        <w:ind w:firstLine="720"/>
      </w:pPr>
      <w:r>
        <w:rPr>
          <w:b/>
          <w:bCs/>
          <w:color w:val="000000"/>
          <w:u w:val="single"/>
          <w:shd w:val="clear" w:color="auto" w:fill="FFFFFF"/>
        </w:rPr>
        <w:t>3задание(20 баллов)</w:t>
      </w:r>
      <w:r>
        <w:rPr>
          <w:b/>
        </w:rPr>
        <w:t xml:space="preserve">  «Напитки мира».</w:t>
      </w:r>
    </w:p>
    <w:p w:rsidR="0013197A" w:rsidRDefault="00363E90">
      <w:pPr>
        <w:pStyle w:val="a3"/>
        <w:ind w:firstLine="720"/>
        <w:jc w:val="both"/>
      </w:pPr>
      <w:r>
        <w:t xml:space="preserve">В таблице приведены характеристики </w:t>
      </w:r>
      <w:r>
        <w:t>некоторых наиболее известных традиционных напитков различных регионов мира. Вам необходимо определить или название напитка или страну (регион) его происхождения (употребления). Результаты зафиксируйте в таблице 2</w:t>
      </w:r>
    </w:p>
    <w:p w:rsidR="0013197A" w:rsidRDefault="00363E90">
      <w:pPr>
        <w:pStyle w:val="a3"/>
        <w:jc w:val="right"/>
      </w:pPr>
      <w:r>
        <w:t>Таблица 2</w:t>
      </w: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"/>
        <w:gridCol w:w="5998"/>
        <w:gridCol w:w="2038"/>
        <w:gridCol w:w="1174"/>
      </w:tblGrid>
      <w:tr w:rsidR="0013197A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№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Описание напитка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 xml:space="preserve">Страна </w:t>
            </w:r>
            <w:r>
              <w:t>(регион) происхождения или употребления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Название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1.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Считается древнейшим безалкогольным традиционным напитком. Впервые упоминается в летописях XII века. Основа этого напитка — мед. Готовить его лучше всего в настоящем самоваре. Мед смешивают с водой, доба</w:t>
            </w:r>
            <w:r>
              <w:t>вляют пряности (гвоздика, корица, мускатный орех) и заваривают. Горячим очень хорошо употреблять зимой в лечебных и профилактических целях, поэтому можно также добавлять в него различные травяные сборы.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Россия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2. 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Отлично утоляет жажду в жаркую погоду. Делают его из кислого молока, разведенного водой, добавляя соль, веточки укропа, мяту или базилик. Такой напиток очень полезен для нервной системы. 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proofErr w:type="gramStart"/>
            <w:r>
              <w:t>Распространен</w:t>
            </w:r>
            <w:proofErr w:type="gramEnd"/>
            <w:r>
              <w:t xml:space="preserve"> на Кавказе и в Средней Азии.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3.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Он обладает тонизиру</w:t>
            </w:r>
            <w:r>
              <w:t>ющими свойствами благодаря высокому содержанию кофеина. Готовят его из сушеных листьев и побегов дерева падуба. Уникальный состав этого напитка помогает активизировать деятельность человека без вреда для здоровья и даже утолять голод.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Традиционный напиток </w:t>
            </w:r>
            <w:r>
              <w:t>в Аргентине.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4. 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Этот горячий напиток из кукурузной муки Его рецепт был придуман индейцами. Кукурузную муку взбивают с молоком или водой, добавляют коричневый сахар, корицу и доводят до кипения на медленном огне. Когда напиток загустеет, снимают с огня и</w:t>
            </w:r>
            <w:r>
              <w:t xml:space="preserve"> добавляют ваниль. Его принято пить на завтрак. С добавлением шоколада превращается в традиционный рождественский напиток.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Атоле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5. 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Прохладительный </w:t>
            </w:r>
            <w:proofErr w:type="spellStart"/>
            <w:r>
              <w:t>йогуртный</w:t>
            </w:r>
            <w:proofErr w:type="spellEnd"/>
            <w:r>
              <w:t xml:space="preserve"> напиток. Традиционно он не сладкий, в состав входит йогурт (</w:t>
            </w:r>
            <w:proofErr w:type="spellStart"/>
            <w:r>
              <w:t>даха</w:t>
            </w:r>
            <w:proofErr w:type="spellEnd"/>
            <w:r>
              <w:t>), соль, вода и специи (чаще вс</w:t>
            </w:r>
            <w:r>
              <w:t xml:space="preserve">его семена </w:t>
            </w:r>
            <w:proofErr w:type="spellStart"/>
            <w:r>
              <w:t>кумина</w:t>
            </w:r>
            <w:proofErr w:type="spellEnd"/>
            <w:r>
              <w:t xml:space="preserve">). В последнее время стали популярны сладкие варианты с добавлением </w:t>
            </w:r>
            <w:r>
              <w:lastRenderedPageBreak/>
              <w:t>фруктов (манго, папайя, дыня), сахара или меда. А к празднику Холи готовят особый вид этого напитка с экстрактом конопли и миндалем.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proofErr w:type="spellStart"/>
            <w:r>
              <w:t>Ласси</w:t>
            </w:r>
            <w:proofErr w:type="spellEnd"/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lastRenderedPageBreak/>
              <w:t>6.</w:t>
            </w:r>
          </w:p>
        </w:tc>
        <w:tc>
          <w:tcPr>
            <w:tcW w:w="6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 xml:space="preserve">Прохладительный напиток. </w:t>
            </w:r>
            <w:r>
              <w:t>Например, его следующий неклассический рецепт: кофе, сахар, мороженое, холодное молоко — все ингредиенты взбиваются до образования густой пены и пьются через трубочку. Иногда в напиток добавляют кубики льда, фрукты, ягоды или сладкие сиропы.</w:t>
            </w:r>
          </w:p>
        </w:tc>
        <w:tc>
          <w:tcPr>
            <w:tcW w:w="2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both"/>
            </w:pPr>
            <w:r>
              <w:t>Это любимый на</w:t>
            </w:r>
            <w:r>
              <w:t>питок греков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13197A">
            <w:pPr>
              <w:pStyle w:val="a3"/>
              <w:jc w:val="both"/>
            </w:pPr>
          </w:p>
        </w:tc>
      </w:tr>
    </w:tbl>
    <w:p w:rsidR="0013197A" w:rsidRDefault="0013197A">
      <w:pPr>
        <w:pStyle w:val="a3"/>
      </w:pPr>
    </w:p>
    <w:p w:rsidR="0013197A" w:rsidRDefault="0013197A">
      <w:pPr>
        <w:pStyle w:val="a3"/>
      </w:pPr>
    </w:p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4задание(15 баллов)</w:t>
      </w:r>
    </w:p>
    <w:p w:rsidR="0013197A" w:rsidRDefault="00363E90">
      <w:pPr>
        <w:pStyle w:val="a3"/>
      </w:pPr>
      <w:r>
        <w:rPr>
          <w:rFonts w:ascii="Cambria" w:hAnsi="Cambria" w:cs="Calibri"/>
          <w:b/>
          <w:sz w:val="28"/>
          <w:szCs w:val="28"/>
          <w:lang w:eastAsia="en-US"/>
        </w:rPr>
        <w:t>.</w:t>
      </w:r>
      <w:r>
        <w:rPr>
          <w:rFonts w:cs="Calibri"/>
          <w:b/>
          <w:sz w:val="28"/>
          <w:szCs w:val="28"/>
          <w:lang w:eastAsia="en-US"/>
        </w:rPr>
        <w:t>В песне Л. Агутина «Босоногий мальчик» есть такие слова: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«Полдень жаркий, в полдень город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И в порту причал.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Босоногий мальчик тарантеллу танцевал.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И толпа прохожих разных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Кожи, вер, и стран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Разноцветные монеты сыпала к</w:t>
      </w:r>
      <w:r>
        <w:rPr>
          <w:rFonts w:cs="Calibri"/>
          <w:sz w:val="28"/>
          <w:szCs w:val="28"/>
          <w:lang w:eastAsia="en-US"/>
        </w:rPr>
        <w:t xml:space="preserve"> ногам».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 xml:space="preserve">Название танца, о котором идёт речь, связано с </w:t>
      </w:r>
      <w:proofErr w:type="spellStart"/>
      <w:r>
        <w:rPr>
          <w:rFonts w:cs="Calibri"/>
          <w:sz w:val="28"/>
          <w:szCs w:val="28"/>
          <w:lang w:eastAsia="en-US"/>
        </w:rPr>
        <w:t>поверием</w:t>
      </w:r>
      <w:proofErr w:type="spellEnd"/>
      <w:r>
        <w:rPr>
          <w:rFonts w:cs="Calibri"/>
          <w:sz w:val="28"/>
          <w:szCs w:val="28"/>
          <w:lang w:eastAsia="en-US"/>
        </w:rPr>
        <w:t xml:space="preserve"> о мужчине, укушенном лохматым пауком. Человека можно было вылечить, заставив его танцевать до полного изнеможения сил. Выберите страну, в которой тарантелла является национальным танцем.</w:t>
      </w:r>
    </w:p>
    <w:p w:rsidR="0013197A" w:rsidRDefault="00363E90">
      <w:pPr>
        <w:pStyle w:val="a3"/>
      </w:pPr>
      <w:r>
        <w:rPr>
          <w:rFonts w:cs="Calibri"/>
          <w:sz w:val="28"/>
          <w:szCs w:val="28"/>
          <w:lang w:eastAsia="en-US"/>
        </w:rPr>
        <w:t>А) Ф</w:t>
      </w:r>
      <w:r>
        <w:rPr>
          <w:rFonts w:cs="Calibri"/>
          <w:sz w:val="28"/>
          <w:szCs w:val="28"/>
          <w:lang w:eastAsia="en-US"/>
        </w:rPr>
        <w:t>ранция Б) Италия В) Испания Г) Греция Д) Португалия</w:t>
      </w:r>
    </w:p>
    <w:p w:rsidR="0013197A" w:rsidRDefault="0013197A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</w:p>
    <w:p w:rsidR="00363E90" w:rsidRDefault="00363E90">
      <w:pPr>
        <w:pStyle w:val="a3"/>
      </w:pPr>
      <w:bookmarkStart w:id="0" w:name="_GoBack"/>
      <w:bookmarkEnd w:id="0"/>
    </w:p>
    <w:p w:rsidR="0013197A" w:rsidRDefault="00363E90">
      <w:pPr>
        <w:pStyle w:val="a3"/>
        <w:ind w:firstLine="720"/>
        <w:jc w:val="both"/>
      </w:pPr>
      <w:r>
        <w:rPr>
          <w:b/>
          <w:sz w:val="28"/>
          <w:szCs w:val="28"/>
        </w:rPr>
        <w:t xml:space="preserve">                       Ключи к работе</w:t>
      </w:r>
    </w:p>
    <w:p w:rsidR="0013197A" w:rsidRDefault="00363E90">
      <w:pPr>
        <w:pStyle w:val="a3"/>
        <w:ind w:firstLine="720"/>
        <w:jc w:val="both"/>
      </w:pPr>
      <w:r>
        <w:rPr>
          <w:b/>
        </w:rPr>
        <w:t xml:space="preserve"> Ответы на тесты(40 баллов):</w:t>
      </w:r>
    </w:p>
    <w:p w:rsidR="0013197A" w:rsidRDefault="0013197A">
      <w:pPr>
        <w:pStyle w:val="a3"/>
        <w:ind w:firstLine="720"/>
        <w:jc w:val="both"/>
      </w:pPr>
    </w:p>
    <w:p w:rsidR="0013197A" w:rsidRDefault="0013197A">
      <w:pPr>
        <w:pStyle w:val="a3"/>
        <w:ind w:firstLine="720"/>
        <w:jc w:val="both"/>
      </w:pPr>
    </w:p>
    <w:tbl>
      <w:tblPr>
        <w:tblW w:w="0" w:type="auto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4"/>
        <w:gridCol w:w="1614"/>
      </w:tblGrid>
      <w:tr w:rsidR="0013197A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Номер</w:t>
            </w:r>
          </w:p>
          <w:p w:rsidR="0013197A" w:rsidRDefault="00363E90">
            <w:pPr>
              <w:pStyle w:val="a3"/>
              <w:jc w:val="center"/>
            </w:pPr>
            <w:r>
              <w:t>задания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Правильный</w:t>
            </w:r>
          </w:p>
          <w:p w:rsidR="0013197A" w:rsidRDefault="00363E90">
            <w:pPr>
              <w:pStyle w:val="a3"/>
              <w:jc w:val="center"/>
            </w:pPr>
            <w:r>
              <w:t>ответ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3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2.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4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3.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2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4.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4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5.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1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6.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3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7.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2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8.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1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9.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4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10.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3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11.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4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12.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1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13.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3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14.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2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15.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3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16.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1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17.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2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18.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1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19.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2</w:t>
            </w:r>
          </w:p>
        </w:tc>
      </w:tr>
      <w:tr w:rsidR="0013197A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jc w:val="center"/>
            </w:pPr>
            <w:r>
              <w:t>20.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197A" w:rsidRDefault="00363E90">
            <w:pPr>
              <w:pStyle w:val="a3"/>
              <w:ind w:firstLine="5"/>
              <w:jc w:val="center"/>
            </w:pPr>
            <w:r>
              <w:t>4</w:t>
            </w:r>
          </w:p>
        </w:tc>
      </w:tr>
    </w:tbl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1.задание(15 баллов)</w:t>
      </w:r>
    </w:p>
    <w:p w:rsidR="0013197A" w:rsidRDefault="0013197A">
      <w:pPr>
        <w:pStyle w:val="a3"/>
      </w:pPr>
    </w:p>
    <w:p w:rsidR="0013197A" w:rsidRDefault="00363E90">
      <w:pPr>
        <w:pStyle w:val="a3"/>
      </w:pPr>
      <w:proofErr w:type="spellStart"/>
      <w:r>
        <w:rPr>
          <w:b/>
        </w:rPr>
        <w:t>Ответ</w:t>
      </w:r>
      <w:proofErr w:type="gramStart"/>
      <w:r>
        <w:rPr>
          <w:b/>
        </w:rPr>
        <w:t>:Н</w:t>
      </w:r>
      <w:proofErr w:type="gramEnd"/>
      <w:r>
        <w:rPr>
          <w:b/>
        </w:rPr>
        <w:t>овая</w:t>
      </w:r>
      <w:proofErr w:type="spellEnd"/>
      <w:r>
        <w:rPr>
          <w:b/>
        </w:rPr>
        <w:t xml:space="preserve"> Зеландия, Куба, Маршалловы острова,</w:t>
      </w:r>
      <w:r>
        <w:t xml:space="preserve"> Сейшельские острова, Сент-Винсент и Гренадины</w:t>
      </w:r>
    </w:p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2задание(10 баллов)</w:t>
      </w:r>
    </w:p>
    <w:p w:rsidR="0013197A" w:rsidRDefault="0013197A">
      <w:pPr>
        <w:pStyle w:val="a3"/>
      </w:pPr>
    </w:p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3задание(20 баллов)</w:t>
      </w:r>
    </w:p>
    <w:p w:rsidR="0013197A" w:rsidRDefault="00363E90">
      <w:pPr>
        <w:pStyle w:val="a3"/>
      </w:pPr>
      <w:r>
        <w:rPr>
          <w:b/>
        </w:rPr>
        <w:t>Ответ:1- Сбитень,2-айран, 3-мате,</w:t>
      </w:r>
      <w:r>
        <w:t xml:space="preserve"> 4-Распространен по всей</w:t>
      </w:r>
      <w:r>
        <w:rPr>
          <w:b/>
        </w:rPr>
        <w:t xml:space="preserve"> Центральной Америке, особенно в Мексике.5-</w:t>
      </w:r>
      <w:r>
        <w:t>Придумали в</w:t>
      </w:r>
      <w:r>
        <w:rPr>
          <w:b/>
        </w:rPr>
        <w:t xml:space="preserve"> Индии, 6-Фраппе.</w:t>
      </w:r>
    </w:p>
    <w:p w:rsidR="0013197A" w:rsidRDefault="0013197A">
      <w:pPr>
        <w:pStyle w:val="a3"/>
      </w:pPr>
    </w:p>
    <w:p w:rsidR="0013197A" w:rsidRDefault="00363E90">
      <w:pPr>
        <w:pStyle w:val="a3"/>
      </w:pPr>
      <w:r>
        <w:rPr>
          <w:b/>
          <w:bCs/>
          <w:color w:val="000000"/>
          <w:u w:val="single"/>
          <w:shd w:val="clear" w:color="auto" w:fill="FFFFFF"/>
        </w:rPr>
        <w:t>4задание(15 баллов)</w:t>
      </w:r>
    </w:p>
    <w:p w:rsidR="0013197A" w:rsidRDefault="00363E90">
      <w:pPr>
        <w:pStyle w:val="a3"/>
      </w:pPr>
      <w:r>
        <w:rPr>
          <w:b/>
          <w:bCs/>
          <w:color w:val="000000"/>
          <w:shd w:val="clear" w:color="auto" w:fill="FFFFFF"/>
        </w:rPr>
        <w:t>Б</w:t>
      </w:r>
    </w:p>
    <w:p w:rsidR="0013197A" w:rsidRDefault="0013197A">
      <w:pPr>
        <w:pStyle w:val="a3"/>
      </w:pPr>
    </w:p>
    <w:p w:rsidR="0013197A" w:rsidRDefault="0013197A">
      <w:pPr>
        <w:pStyle w:val="a3"/>
      </w:pPr>
    </w:p>
    <w:sectPr w:rsidR="0013197A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D4E0B"/>
    <w:multiLevelType w:val="multilevel"/>
    <w:tmpl w:val="5ECC21C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7B6A32"/>
    <w:multiLevelType w:val="multilevel"/>
    <w:tmpl w:val="866ECE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472C2E"/>
    <w:multiLevelType w:val="multilevel"/>
    <w:tmpl w:val="4496A4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97A"/>
    <w:rsid w:val="0013197A"/>
    <w:rsid w:val="0036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4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istLabel1">
    <w:name w:val="ListLabel 1"/>
    <w:rPr>
      <w:rFonts w:cs="Courier New"/>
    </w:rPr>
  </w:style>
  <w:style w:type="paragraph" w:customStyle="1" w:styleId="a5">
    <w:name w:val="Заголовок"/>
    <w:basedOn w:val="a3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3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3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pPr>
      <w:suppressLineNumbers/>
    </w:pPr>
    <w:rPr>
      <w:rFonts w:cs="Mangal"/>
    </w:rPr>
  </w:style>
  <w:style w:type="paragraph" w:styleId="aa">
    <w:name w:val="Balloon Text"/>
    <w:basedOn w:val="a3"/>
    <w:rPr>
      <w:rFonts w:ascii="Tahoma" w:hAnsi="Tahoma" w:cs="Tahoma"/>
      <w:sz w:val="16"/>
      <w:szCs w:val="16"/>
    </w:rPr>
  </w:style>
  <w:style w:type="paragraph" w:styleId="ab">
    <w:name w:val="Normal (Web)"/>
    <w:basedOn w:val="a3"/>
    <w:pPr>
      <w:spacing w:before="28" w:after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ru.wikipedia.org/wiki/&#1050;&#1080;&#1085;&#1075;&#1089;&#1090;&#1072;&#1091;&#108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0;&#1074;&#1072;&#1076;&#1088;&#1072;&#1090;&#1085;&#1099;&#1081;_&#1082;&#1080;&#1083;&#1086;&#1084;&#1077;&#1090;&#108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Александр</dc:creator>
  <cp:lastModifiedBy>Server</cp:lastModifiedBy>
  <cp:revision>4</cp:revision>
  <cp:lastPrinted>2024-09-26T13:05:00Z</cp:lastPrinted>
  <dcterms:created xsi:type="dcterms:W3CDTF">2001-12-31T21:16:00Z</dcterms:created>
  <dcterms:modified xsi:type="dcterms:W3CDTF">2024-09-26T13:06:00Z</dcterms:modified>
</cp:coreProperties>
</file>