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2763" w:rsidRPr="00530E10" w:rsidRDefault="002C2763" w:rsidP="002C27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E10">
        <w:rPr>
          <w:rFonts w:ascii="Times New Roman" w:hAnsi="Times New Roman" w:cs="Times New Roman"/>
          <w:b/>
          <w:sz w:val="24"/>
          <w:szCs w:val="24"/>
        </w:rPr>
        <w:t xml:space="preserve">Ключи к школьному этапу всероссийской олимпиады школьников по искусству </w:t>
      </w:r>
    </w:p>
    <w:p w:rsidR="002C2763" w:rsidRPr="00530E10" w:rsidRDefault="002C2763" w:rsidP="002C27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E10">
        <w:rPr>
          <w:rFonts w:ascii="Times New Roman" w:hAnsi="Times New Roman" w:cs="Times New Roman"/>
          <w:b/>
          <w:sz w:val="24"/>
          <w:szCs w:val="24"/>
        </w:rPr>
        <w:t>(мировой художественной культуре) (60 баллов)</w:t>
      </w:r>
    </w:p>
    <w:p w:rsidR="002C2763" w:rsidRPr="00530E10" w:rsidRDefault="002C2763" w:rsidP="002C27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E10">
        <w:rPr>
          <w:rFonts w:ascii="Times New Roman" w:hAnsi="Times New Roman" w:cs="Times New Roman"/>
          <w:b/>
          <w:sz w:val="24"/>
          <w:szCs w:val="24"/>
        </w:rPr>
        <w:t>5-6 класс</w:t>
      </w:r>
    </w:p>
    <w:p w:rsidR="002C2763" w:rsidRDefault="002C2763" w:rsidP="002D794D">
      <w:pPr>
        <w:pStyle w:val="Default"/>
        <w:spacing w:after="167"/>
        <w:jc w:val="center"/>
        <w:rPr>
          <w:b/>
          <w:bCs/>
          <w:sz w:val="23"/>
          <w:szCs w:val="23"/>
        </w:rPr>
      </w:pPr>
    </w:p>
    <w:p w:rsidR="002C2763" w:rsidRDefault="005606C6" w:rsidP="002D794D">
      <w:pPr>
        <w:pStyle w:val="Default"/>
        <w:spacing w:after="167"/>
        <w:jc w:val="center"/>
        <w:rPr>
          <w:b/>
          <w:bCs/>
          <w:sz w:val="23"/>
          <w:szCs w:val="23"/>
        </w:rPr>
      </w:pPr>
      <w:r w:rsidRPr="002C2763">
        <w:rPr>
          <w:b/>
          <w:bCs/>
          <w:sz w:val="23"/>
          <w:szCs w:val="23"/>
        </w:rPr>
        <w:t>Задание 1</w:t>
      </w:r>
      <w:r w:rsidR="002C2763">
        <w:rPr>
          <w:b/>
          <w:bCs/>
          <w:sz w:val="23"/>
          <w:szCs w:val="23"/>
        </w:rPr>
        <w:t xml:space="preserve"> </w:t>
      </w:r>
    </w:p>
    <w:p w:rsidR="005606C6" w:rsidRPr="002C2763" w:rsidRDefault="006B4D3B" w:rsidP="002C2763">
      <w:pPr>
        <w:pStyle w:val="Default"/>
        <w:spacing w:after="167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6</w:t>
      </w:r>
      <w:r w:rsidR="002C2763" w:rsidRPr="0021460F">
        <w:rPr>
          <w:b/>
          <w:bCs/>
          <w:sz w:val="23"/>
          <w:szCs w:val="23"/>
          <w:u w:val="single"/>
        </w:rPr>
        <w:t xml:space="preserve"> баллов</w:t>
      </w:r>
      <w:r w:rsidR="0021460F">
        <w:rPr>
          <w:b/>
          <w:bCs/>
          <w:sz w:val="23"/>
          <w:szCs w:val="23"/>
        </w:rPr>
        <w:t xml:space="preserve"> </w:t>
      </w:r>
      <w:proofErr w:type="gramStart"/>
      <w:r w:rsidR="002C2763">
        <w:rPr>
          <w:b/>
          <w:bCs/>
          <w:sz w:val="23"/>
          <w:szCs w:val="23"/>
        </w:rPr>
        <w:t>( по</w:t>
      </w:r>
      <w:proofErr w:type="gramEnd"/>
      <w:r w:rsidR="002C276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1</w:t>
      </w:r>
      <w:r w:rsidR="00B30B5B">
        <w:rPr>
          <w:b/>
          <w:bCs/>
          <w:sz w:val="23"/>
          <w:szCs w:val="23"/>
        </w:rPr>
        <w:t xml:space="preserve"> б</w:t>
      </w:r>
      <w:r>
        <w:rPr>
          <w:b/>
          <w:bCs/>
          <w:sz w:val="23"/>
          <w:szCs w:val="23"/>
        </w:rPr>
        <w:t>аллу</w:t>
      </w:r>
      <w:r w:rsidR="002C2763">
        <w:rPr>
          <w:b/>
          <w:bCs/>
          <w:sz w:val="23"/>
          <w:szCs w:val="23"/>
        </w:rPr>
        <w:t xml:space="preserve"> за правильный ответ)</w:t>
      </w:r>
    </w:p>
    <w:p w:rsidR="005606C6" w:rsidRDefault="005606C6" w:rsidP="005606C6">
      <w:pPr>
        <w:pStyle w:val="Default"/>
        <w:spacing w:after="167"/>
        <w:rPr>
          <w:sz w:val="23"/>
          <w:szCs w:val="23"/>
        </w:rPr>
      </w:pPr>
      <w:proofErr w:type="gramStart"/>
      <w:r>
        <w:rPr>
          <w:sz w:val="23"/>
          <w:szCs w:val="23"/>
        </w:rPr>
        <w:t>А)</w:t>
      </w:r>
      <w:r w:rsidRPr="005606C6">
        <w:rPr>
          <w:b/>
          <w:bCs/>
          <w:sz w:val="23"/>
          <w:szCs w:val="23"/>
        </w:rPr>
        <w:t>Ответы</w:t>
      </w:r>
      <w:proofErr w:type="gramEnd"/>
      <w:r w:rsidRPr="005606C6">
        <w:rPr>
          <w:b/>
          <w:bCs/>
          <w:sz w:val="23"/>
          <w:szCs w:val="23"/>
        </w:rPr>
        <w:t>:</w:t>
      </w:r>
    </w:p>
    <w:p w:rsidR="005606C6" w:rsidRDefault="005606C6" w:rsidP="005606C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1. Г. Х. Андерсен «Снежная королева». </w:t>
      </w:r>
    </w:p>
    <w:p w:rsidR="005606C6" w:rsidRDefault="005606C6" w:rsidP="005606C6">
      <w:pPr>
        <w:pStyle w:val="Default"/>
        <w:spacing w:after="167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2. </w:t>
      </w:r>
      <w:r>
        <w:rPr>
          <w:sz w:val="23"/>
          <w:szCs w:val="23"/>
        </w:rPr>
        <w:t xml:space="preserve">Г. Х. Андерсен «Стойкий оловянный солдатик». </w:t>
      </w:r>
    </w:p>
    <w:p w:rsidR="005606C6" w:rsidRDefault="005606C6" w:rsidP="005606C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3. </w:t>
      </w:r>
      <w:r>
        <w:rPr>
          <w:sz w:val="23"/>
          <w:szCs w:val="23"/>
        </w:rPr>
        <w:t xml:space="preserve">Г. Х. Андерсен «Дюймовочка». </w:t>
      </w:r>
    </w:p>
    <w:p w:rsidR="002C2763" w:rsidRDefault="002C2763" w:rsidP="005606C6">
      <w:pPr>
        <w:pStyle w:val="Default"/>
        <w:rPr>
          <w:sz w:val="23"/>
          <w:szCs w:val="23"/>
        </w:rPr>
      </w:pPr>
    </w:p>
    <w:p w:rsidR="005606C6" w:rsidRDefault="005606C6" w:rsidP="005606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Б)</w:t>
      </w:r>
      <w:r w:rsidRPr="005606C6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Ответы: </w:t>
      </w:r>
    </w:p>
    <w:p w:rsidR="005606C6" w:rsidRDefault="005606C6" w:rsidP="005606C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1. Астрид Линдгрен. «Малыш и Карлсон, который живет на крыше». </w:t>
      </w:r>
    </w:p>
    <w:p w:rsidR="005606C6" w:rsidRDefault="005606C6" w:rsidP="005606C6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2. Эдуард Успенский. «Дядя Фёдор, пёс и кот». </w:t>
      </w:r>
    </w:p>
    <w:p w:rsidR="005606C6" w:rsidRDefault="005606C6" w:rsidP="005606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Алан Милн. «Винни-Пух и все-все-все». </w:t>
      </w:r>
    </w:p>
    <w:p w:rsidR="005606C6" w:rsidRDefault="005606C6" w:rsidP="005606C6">
      <w:pPr>
        <w:pStyle w:val="Default"/>
        <w:rPr>
          <w:sz w:val="23"/>
          <w:szCs w:val="23"/>
        </w:rPr>
      </w:pPr>
    </w:p>
    <w:p w:rsidR="00B30B5B" w:rsidRDefault="00B30B5B" w:rsidP="006E2516">
      <w:pPr>
        <w:pStyle w:val="Default"/>
        <w:jc w:val="center"/>
        <w:rPr>
          <w:b/>
          <w:bCs/>
          <w:sz w:val="23"/>
          <w:szCs w:val="23"/>
        </w:rPr>
      </w:pPr>
    </w:p>
    <w:p w:rsidR="005606C6" w:rsidRPr="002C2763" w:rsidRDefault="005606C6" w:rsidP="006E2516">
      <w:pPr>
        <w:pStyle w:val="Default"/>
        <w:jc w:val="center"/>
        <w:rPr>
          <w:b/>
          <w:bCs/>
          <w:sz w:val="23"/>
          <w:szCs w:val="23"/>
        </w:rPr>
      </w:pPr>
      <w:r w:rsidRPr="002C2763">
        <w:rPr>
          <w:b/>
          <w:bCs/>
          <w:sz w:val="23"/>
          <w:szCs w:val="23"/>
        </w:rPr>
        <w:t>Задание 2</w:t>
      </w:r>
    </w:p>
    <w:p w:rsidR="002C2763" w:rsidRDefault="002C2763" w:rsidP="002C2763">
      <w:pPr>
        <w:pStyle w:val="Default"/>
        <w:jc w:val="center"/>
        <w:rPr>
          <w:b/>
          <w:bCs/>
          <w:sz w:val="23"/>
          <w:szCs w:val="23"/>
        </w:rPr>
      </w:pPr>
    </w:p>
    <w:p w:rsidR="0021460F" w:rsidRPr="0021460F" w:rsidRDefault="006B4D3B" w:rsidP="005606C6">
      <w:pPr>
        <w:pStyle w:val="Default"/>
        <w:rPr>
          <w:b/>
          <w:bCs/>
          <w:i/>
          <w:iCs/>
          <w:sz w:val="23"/>
          <w:szCs w:val="23"/>
          <w:u w:val="single"/>
        </w:rPr>
      </w:pPr>
      <w:r>
        <w:rPr>
          <w:b/>
          <w:bCs/>
          <w:i/>
          <w:iCs/>
          <w:sz w:val="23"/>
          <w:szCs w:val="23"/>
          <w:u w:val="single"/>
        </w:rPr>
        <w:t>1</w:t>
      </w:r>
      <w:r w:rsidR="00B30B5B">
        <w:rPr>
          <w:b/>
          <w:bCs/>
          <w:i/>
          <w:iCs/>
          <w:sz w:val="23"/>
          <w:szCs w:val="23"/>
          <w:u w:val="single"/>
        </w:rPr>
        <w:t>0</w:t>
      </w:r>
      <w:r w:rsidR="0021460F" w:rsidRPr="0021460F">
        <w:rPr>
          <w:b/>
          <w:bCs/>
          <w:i/>
          <w:iCs/>
          <w:sz w:val="23"/>
          <w:szCs w:val="23"/>
          <w:u w:val="single"/>
        </w:rPr>
        <w:t xml:space="preserve"> баллов</w:t>
      </w:r>
    </w:p>
    <w:p w:rsidR="006B4D3B" w:rsidRDefault="006B4D3B" w:rsidP="006B4D3B">
      <w:pPr>
        <w:pStyle w:val="Default"/>
        <w:rPr>
          <w:b/>
          <w:bCs/>
          <w:sz w:val="23"/>
          <w:szCs w:val="23"/>
        </w:rPr>
      </w:pPr>
    </w:p>
    <w:p w:rsidR="006B4D3B" w:rsidRDefault="006B4D3B" w:rsidP="006B4D3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Предполагаемые ответы:</w:t>
      </w:r>
    </w:p>
    <w:p w:rsidR="006B4D3B" w:rsidRDefault="006B4D3B" w:rsidP="006B4D3B">
      <w:pPr>
        <w:pStyle w:val="Default"/>
        <w:rPr>
          <w:b/>
          <w:bCs/>
          <w:i/>
          <w:iCs/>
          <w:sz w:val="23"/>
          <w:szCs w:val="23"/>
        </w:rPr>
      </w:pPr>
    </w:p>
    <w:p w:rsidR="005606C6" w:rsidRDefault="005606C6" w:rsidP="005606C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Изображение 1. </w:t>
      </w:r>
    </w:p>
    <w:p w:rsidR="005606C6" w:rsidRPr="002C2763" w:rsidRDefault="005606C6" w:rsidP="005606C6">
      <w:pPr>
        <w:pStyle w:val="Default"/>
        <w:spacing w:after="138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i/>
          <w:iCs/>
          <w:sz w:val="23"/>
          <w:szCs w:val="23"/>
        </w:rPr>
        <w:t xml:space="preserve">Виктор Васнецов «Иван-царевич на Сером Волке». </w:t>
      </w:r>
      <w:r w:rsidR="002C2763">
        <w:rPr>
          <w:i/>
          <w:iCs/>
          <w:sz w:val="23"/>
          <w:szCs w:val="23"/>
        </w:rPr>
        <w:t xml:space="preserve">  </w:t>
      </w:r>
      <w:r w:rsidR="006B4D3B">
        <w:rPr>
          <w:b/>
          <w:bCs/>
          <w:i/>
          <w:iCs/>
          <w:sz w:val="23"/>
          <w:szCs w:val="23"/>
        </w:rPr>
        <w:t>1</w:t>
      </w:r>
      <w:r w:rsidR="002C2763" w:rsidRPr="002C2763">
        <w:rPr>
          <w:b/>
          <w:bCs/>
          <w:i/>
          <w:iCs/>
          <w:sz w:val="23"/>
          <w:szCs w:val="23"/>
        </w:rPr>
        <w:t xml:space="preserve"> балл</w:t>
      </w:r>
    </w:p>
    <w:p w:rsidR="005606C6" w:rsidRPr="002C2763" w:rsidRDefault="005606C6" w:rsidP="005606C6">
      <w:pPr>
        <w:pStyle w:val="Default"/>
        <w:spacing w:after="138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i/>
          <w:iCs/>
          <w:sz w:val="23"/>
          <w:szCs w:val="23"/>
        </w:rPr>
        <w:t xml:space="preserve">Волк несет на себе Ивана-царевича и Елену Прекрасную. Их окружают огромные стволы деревьев темного дремучего леса. </w:t>
      </w:r>
      <w:r w:rsidR="002C2763">
        <w:rPr>
          <w:i/>
          <w:iCs/>
          <w:sz w:val="23"/>
          <w:szCs w:val="23"/>
        </w:rPr>
        <w:t xml:space="preserve"> </w:t>
      </w:r>
      <w:r w:rsidR="0021460F">
        <w:rPr>
          <w:i/>
          <w:iCs/>
          <w:sz w:val="23"/>
          <w:szCs w:val="23"/>
        </w:rPr>
        <w:t xml:space="preserve"> </w:t>
      </w:r>
      <w:r w:rsidR="006B4D3B">
        <w:rPr>
          <w:b/>
          <w:bCs/>
          <w:i/>
          <w:iCs/>
          <w:sz w:val="23"/>
          <w:szCs w:val="23"/>
        </w:rPr>
        <w:t>1</w:t>
      </w:r>
      <w:r w:rsidR="002C2763" w:rsidRPr="002C2763">
        <w:rPr>
          <w:b/>
          <w:bCs/>
          <w:i/>
          <w:iCs/>
          <w:sz w:val="23"/>
          <w:szCs w:val="23"/>
        </w:rPr>
        <w:t xml:space="preserve"> балл</w:t>
      </w:r>
    </w:p>
    <w:p w:rsidR="005606C6" w:rsidRPr="0021460F" w:rsidRDefault="005606C6" w:rsidP="005606C6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3. </w:t>
      </w:r>
      <w:r>
        <w:rPr>
          <w:i/>
          <w:iCs/>
          <w:sz w:val="23"/>
          <w:szCs w:val="23"/>
        </w:rPr>
        <w:t>Темные стволы, дремучий лес скрывают таинственное и непредсказуемое, тревожный свет утренней зари, топкое болото таит опасность, расцветшее яблоневое дерево как символ любви</w:t>
      </w:r>
      <w:r w:rsidRPr="0021460F">
        <w:rPr>
          <w:b/>
          <w:bCs/>
          <w:i/>
          <w:iCs/>
          <w:sz w:val="23"/>
          <w:szCs w:val="23"/>
        </w:rPr>
        <w:t xml:space="preserve">. </w:t>
      </w:r>
      <w:r w:rsidR="0021460F">
        <w:rPr>
          <w:b/>
          <w:bCs/>
          <w:i/>
          <w:iCs/>
          <w:sz w:val="23"/>
          <w:szCs w:val="23"/>
        </w:rPr>
        <w:t xml:space="preserve">                                    </w:t>
      </w:r>
      <w:r w:rsidR="006B4D3B">
        <w:rPr>
          <w:b/>
          <w:bCs/>
          <w:i/>
          <w:iCs/>
          <w:sz w:val="23"/>
          <w:szCs w:val="23"/>
        </w:rPr>
        <w:t>3</w:t>
      </w:r>
      <w:r w:rsidR="0021460F" w:rsidRPr="0021460F">
        <w:rPr>
          <w:b/>
          <w:bCs/>
          <w:i/>
          <w:iCs/>
          <w:sz w:val="23"/>
          <w:szCs w:val="23"/>
        </w:rPr>
        <w:t xml:space="preserve"> балл</w:t>
      </w:r>
      <w:r w:rsidR="006B4D3B">
        <w:rPr>
          <w:b/>
          <w:bCs/>
          <w:i/>
          <w:iCs/>
          <w:sz w:val="23"/>
          <w:szCs w:val="23"/>
        </w:rPr>
        <w:t>а</w:t>
      </w:r>
    </w:p>
    <w:p w:rsidR="005606C6" w:rsidRPr="0021460F" w:rsidRDefault="005606C6" w:rsidP="005606C6">
      <w:pPr>
        <w:pStyle w:val="Default"/>
        <w:rPr>
          <w:b/>
          <w:bCs/>
          <w:sz w:val="23"/>
          <w:szCs w:val="23"/>
        </w:rPr>
      </w:pPr>
    </w:p>
    <w:p w:rsidR="005606C6" w:rsidRDefault="005606C6" w:rsidP="005606C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Изображение 2. </w:t>
      </w:r>
    </w:p>
    <w:p w:rsidR="005606C6" w:rsidRPr="0021460F" w:rsidRDefault="005606C6" w:rsidP="005606C6">
      <w:pPr>
        <w:pStyle w:val="Default"/>
        <w:spacing w:after="138"/>
        <w:rPr>
          <w:b/>
          <w:bCs/>
          <w:sz w:val="23"/>
          <w:szCs w:val="23"/>
        </w:rPr>
      </w:pPr>
      <w:r>
        <w:rPr>
          <w:i/>
          <w:iCs/>
          <w:sz w:val="23"/>
          <w:szCs w:val="23"/>
        </w:rPr>
        <w:t xml:space="preserve">1. Карл Брюллов «Всадница». </w:t>
      </w:r>
      <w:r w:rsidR="0021460F">
        <w:rPr>
          <w:i/>
          <w:iCs/>
          <w:sz w:val="23"/>
          <w:szCs w:val="23"/>
        </w:rPr>
        <w:t xml:space="preserve"> </w:t>
      </w:r>
      <w:r w:rsidR="006B4D3B">
        <w:rPr>
          <w:b/>
          <w:bCs/>
          <w:i/>
          <w:iCs/>
          <w:sz w:val="23"/>
          <w:szCs w:val="23"/>
        </w:rPr>
        <w:t>1</w:t>
      </w:r>
      <w:r w:rsidR="0021460F" w:rsidRPr="0021460F">
        <w:rPr>
          <w:b/>
          <w:bCs/>
          <w:i/>
          <w:iCs/>
          <w:sz w:val="23"/>
          <w:szCs w:val="23"/>
        </w:rPr>
        <w:t xml:space="preserve"> балл</w:t>
      </w:r>
    </w:p>
    <w:p w:rsidR="005606C6" w:rsidRPr="0021460F" w:rsidRDefault="005606C6" w:rsidP="005606C6">
      <w:pPr>
        <w:pStyle w:val="Default"/>
        <w:spacing w:after="138"/>
        <w:rPr>
          <w:b/>
          <w:bCs/>
          <w:sz w:val="23"/>
          <w:szCs w:val="23"/>
        </w:rPr>
      </w:pPr>
      <w:r>
        <w:rPr>
          <w:i/>
          <w:iCs/>
          <w:sz w:val="23"/>
          <w:szCs w:val="23"/>
        </w:rPr>
        <w:t xml:space="preserve">2. На холсте запечатлены две юных девушки: старшая </w:t>
      </w:r>
      <w:proofErr w:type="spellStart"/>
      <w:r>
        <w:rPr>
          <w:i/>
          <w:iCs/>
          <w:sz w:val="23"/>
          <w:szCs w:val="23"/>
        </w:rPr>
        <w:t>Джованна</w:t>
      </w:r>
      <w:proofErr w:type="spellEnd"/>
      <w:r>
        <w:rPr>
          <w:i/>
          <w:iCs/>
          <w:sz w:val="23"/>
          <w:szCs w:val="23"/>
        </w:rPr>
        <w:t xml:space="preserve"> верхом на лошади и младшая </w:t>
      </w:r>
      <w:proofErr w:type="spellStart"/>
      <w:r>
        <w:rPr>
          <w:i/>
          <w:iCs/>
          <w:sz w:val="23"/>
          <w:szCs w:val="23"/>
        </w:rPr>
        <w:t>Амацилия</w:t>
      </w:r>
      <w:proofErr w:type="spellEnd"/>
      <w:r>
        <w:rPr>
          <w:i/>
          <w:iCs/>
          <w:sz w:val="23"/>
          <w:szCs w:val="23"/>
        </w:rPr>
        <w:t xml:space="preserve">, которая стоит на крыльце слева от всадницы. Также на картине есть изображения породистых охотничьих собак справа и слева от всадницы. </w:t>
      </w:r>
      <w:r w:rsidR="0021460F">
        <w:rPr>
          <w:i/>
          <w:iCs/>
          <w:sz w:val="23"/>
          <w:szCs w:val="23"/>
        </w:rPr>
        <w:t xml:space="preserve"> </w:t>
      </w:r>
      <w:r w:rsidR="006B4D3B">
        <w:rPr>
          <w:b/>
          <w:bCs/>
          <w:i/>
          <w:iCs/>
          <w:sz w:val="23"/>
          <w:szCs w:val="23"/>
        </w:rPr>
        <w:t>1</w:t>
      </w:r>
      <w:r w:rsidR="0021460F" w:rsidRPr="0021460F">
        <w:rPr>
          <w:b/>
          <w:bCs/>
          <w:i/>
          <w:iCs/>
          <w:sz w:val="23"/>
          <w:szCs w:val="23"/>
        </w:rPr>
        <w:t xml:space="preserve"> балл</w:t>
      </w:r>
    </w:p>
    <w:p w:rsidR="005606C6" w:rsidRPr="00B30B5B" w:rsidRDefault="005606C6" w:rsidP="005606C6">
      <w:pPr>
        <w:pStyle w:val="Default"/>
        <w:rPr>
          <w:b/>
          <w:bCs/>
          <w:sz w:val="23"/>
          <w:szCs w:val="23"/>
        </w:rPr>
      </w:pPr>
      <w:r>
        <w:rPr>
          <w:i/>
          <w:iCs/>
          <w:sz w:val="23"/>
          <w:szCs w:val="23"/>
        </w:rPr>
        <w:t xml:space="preserve">3. Легкость управления строптивым конем, мускулистый корпус лошади опасен для маленькой девочки, переливающийся шелк на платьях рождает радостные ощущения, живописный пейзаж парка дает свободное дыхание, кокетливый взгляд девочки полон восторга. </w:t>
      </w:r>
      <w:r w:rsidR="0021460F">
        <w:rPr>
          <w:i/>
          <w:iCs/>
          <w:sz w:val="23"/>
          <w:szCs w:val="23"/>
        </w:rPr>
        <w:t xml:space="preserve"> </w:t>
      </w:r>
      <w:r w:rsidR="006B4D3B">
        <w:rPr>
          <w:b/>
          <w:bCs/>
          <w:i/>
          <w:iCs/>
          <w:sz w:val="23"/>
          <w:szCs w:val="23"/>
        </w:rPr>
        <w:t>3</w:t>
      </w:r>
      <w:r w:rsidR="0021460F" w:rsidRPr="0021460F">
        <w:rPr>
          <w:b/>
          <w:bCs/>
          <w:i/>
          <w:iCs/>
          <w:sz w:val="23"/>
          <w:szCs w:val="23"/>
        </w:rPr>
        <w:t xml:space="preserve"> балл</w:t>
      </w:r>
      <w:r w:rsidR="006B4D3B">
        <w:rPr>
          <w:b/>
          <w:bCs/>
          <w:i/>
          <w:iCs/>
          <w:sz w:val="23"/>
          <w:szCs w:val="23"/>
        </w:rPr>
        <w:t>а</w:t>
      </w:r>
    </w:p>
    <w:p w:rsidR="002C2763" w:rsidRDefault="002C2763" w:rsidP="006E2516">
      <w:pPr>
        <w:jc w:val="center"/>
      </w:pPr>
    </w:p>
    <w:p w:rsidR="005606C6" w:rsidRPr="00B30B5B" w:rsidRDefault="006E2516" w:rsidP="006E2516">
      <w:pPr>
        <w:jc w:val="center"/>
        <w:rPr>
          <w:b/>
          <w:bCs/>
        </w:rPr>
      </w:pPr>
      <w:r w:rsidRPr="00B30B5B">
        <w:rPr>
          <w:b/>
          <w:bCs/>
        </w:rPr>
        <w:t xml:space="preserve">Задание </w:t>
      </w:r>
      <w:r w:rsidR="006B4D3B">
        <w:rPr>
          <w:b/>
          <w:bCs/>
        </w:rPr>
        <w:t>3</w:t>
      </w:r>
    </w:p>
    <w:p w:rsidR="002C2763" w:rsidRDefault="00526977" w:rsidP="00F21C61">
      <w:pPr>
        <w:widowControl w:val="0"/>
        <w:autoSpaceDE w:val="0"/>
        <w:autoSpaceDN w:val="0"/>
        <w:spacing w:before="71"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15 баллов</w:t>
      </w:r>
    </w:p>
    <w:p w:rsidR="00F21C61" w:rsidRPr="00F21C61" w:rsidRDefault="00F21C61" w:rsidP="00F21C61">
      <w:pPr>
        <w:widowControl w:val="0"/>
        <w:autoSpaceDE w:val="0"/>
        <w:autoSpaceDN w:val="0"/>
        <w:spacing w:before="71"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F21C6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Примеры</w:t>
      </w:r>
      <w:r w:rsidRPr="00F21C61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4"/>
          <w:szCs w:val="24"/>
          <w14:ligatures w14:val="none"/>
        </w:rPr>
        <w:t xml:space="preserve"> </w:t>
      </w:r>
      <w:r w:rsidRPr="00F21C6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группировки:</w:t>
      </w:r>
    </w:p>
    <w:p w:rsidR="00F21C61" w:rsidRPr="00F21C61" w:rsidRDefault="00F21C61" w:rsidP="00F21C61">
      <w:pPr>
        <w:spacing w:before="120"/>
        <w:ind w:left="382"/>
        <w:rPr>
          <w:i/>
          <w:sz w:val="24"/>
        </w:rPr>
      </w:pPr>
      <w:r w:rsidRPr="00F21C61">
        <w:rPr>
          <w:sz w:val="24"/>
        </w:rPr>
        <w:t>Таблица</w:t>
      </w:r>
      <w:r w:rsidRPr="00F21C61">
        <w:rPr>
          <w:spacing w:val="-3"/>
          <w:sz w:val="24"/>
        </w:rPr>
        <w:t xml:space="preserve"> </w:t>
      </w:r>
      <w:r w:rsidRPr="00F21C61">
        <w:rPr>
          <w:sz w:val="24"/>
        </w:rPr>
        <w:t>1</w:t>
      </w:r>
      <w:r w:rsidRPr="00F21C61">
        <w:rPr>
          <w:spacing w:val="-2"/>
          <w:sz w:val="24"/>
        </w:rPr>
        <w:t xml:space="preserve"> </w:t>
      </w:r>
      <w:r w:rsidRPr="00F21C61">
        <w:rPr>
          <w:sz w:val="24"/>
        </w:rPr>
        <w:t>к</w:t>
      </w:r>
      <w:r w:rsidRPr="00F21C61">
        <w:rPr>
          <w:spacing w:val="-2"/>
          <w:sz w:val="24"/>
        </w:rPr>
        <w:t xml:space="preserve"> </w:t>
      </w:r>
      <w:r w:rsidRPr="00F21C61">
        <w:rPr>
          <w:sz w:val="24"/>
        </w:rPr>
        <w:t xml:space="preserve">заданию. </w:t>
      </w:r>
      <w:r w:rsidRPr="00F21C61">
        <w:rPr>
          <w:i/>
          <w:sz w:val="24"/>
        </w:rPr>
        <w:t>Разбивка</w:t>
      </w:r>
      <w:r w:rsidRPr="00F21C61">
        <w:rPr>
          <w:i/>
          <w:spacing w:val="-2"/>
          <w:sz w:val="24"/>
        </w:rPr>
        <w:t xml:space="preserve"> </w:t>
      </w:r>
      <w:r w:rsidRPr="00F21C61">
        <w:rPr>
          <w:i/>
          <w:sz w:val="24"/>
        </w:rPr>
        <w:t>на</w:t>
      </w:r>
      <w:r w:rsidRPr="00F21C61">
        <w:rPr>
          <w:i/>
          <w:spacing w:val="-2"/>
          <w:sz w:val="24"/>
        </w:rPr>
        <w:t xml:space="preserve"> </w:t>
      </w:r>
      <w:r w:rsidRPr="00F21C61">
        <w:rPr>
          <w:i/>
          <w:sz w:val="24"/>
        </w:rPr>
        <w:t>2</w:t>
      </w:r>
      <w:r w:rsidRPr="00F21C61">
        <w:rPr>
          <w:i/>
          <w:spacing w:val="-1"/>
          <w:sz w:val="24"/>
        </w:rPr>
        <w:t xml:space="preserve"> </w:t>
      </w:r>
      <w:r w:rsidRPr="00F21C61">
        <w:rPr>
          <w:i/>
          <w:sz w:val="24"/>
        </w:rPr>
        <w:t>группы.</w:t>
      </w:r>
      <w:r w:rsidR="006B4D3B">
        <w:rPr>
          <w:i/>
          <w:sz w:val="24"/>
        </w:rPr>
        <w:t xml:space="preserve"> </w:t>
      </w:r>
      <w:r w:rsidR="006B4D3B" w:rsidRPr="006B4D3B">
        <w:rPr>
          <w:b/>
          <w:bCs/>
          <w:i/>
          <w:sz w:val="24"/>
        </w:rPr>
        <w:t>5 баллов</w:t>
      </w:r>
    </w:p>
    <w:p w:rsidR="00F21C61" w:rsidRPr="00F21C61" w:rsidRDefault="00F21C61" w:rsidP="00F21C61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i/>
          <w:kern w:val="0"/>
          <w:sz w:val="11"/>
          <w:szCs w:val="24"/>
          <w14:ligatures w14:val="none"/>
        </w:rPr>
      </w:pPr>
    </w:p>
    <w:tbl>
      <w:tblPr>
        <w:tblStyle w:val="TableNormal"/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3"/>
        <w:gridCol w:w="2465"/>
      </w:tblGrid>
      <w:tr w:rsidR="00F21C61" w:rsidRPr="00F21C61" w:rsidTr="00545DD3">
        <w:trPr>
          <w:trHeight w:val="400"/>
        </w:trPr>
        <w:tc>
          <w:tcPr>
            <w:tcW w:w="6323" w:type="dxa"/>
          </w:tcPr>
          <w:p w:rsidR="00F21C61" w:rsidRPr="00F21C61" w:rsidRDefault="00F21C61" w:rsidP="00F21C61">
            <w:pPr>
              <w:spacing w:line="268" w:lineRule="exact"/>
              <w:ind w:left="2804" w:right="2796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21C61">
              <w:rPr>
                <w:rFonts w:ascii="Times New Roman" w:eastAsia="Times New Roman" w:hAnsi="Times New Roman" w:cs="Times New Roman"/>
                <w:i/>
                <w:sz w:val="24"/>
              </w:rPr>
              <w:t>Имена</w:t>
            </w:r>
            <w:proofErr w:type="spellEnd"/>
          </w:p>
        </w:tc>
        <w:tc>
          <w:tcPr>
            <w:tcW w:w="2465" w:type="dxa"/>
          </w:tcPr>
          <w:p w:rsidR="00F21C61" w:rsidRPr="00F21C61" w:rsidRDefault="00F21C61" w:rsidP="00F21C61">
            <w:pPr>
              <w:spacing w:line="268" w:lineRule="exact"/>
              <w:ind w:left="892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21C61">
              <w:rPr>
                <w:rFonts w:ascii="Times New Roman" w:eastAsia="Times New Roman" w:hAnsi="Times New Roman" w:cs="Times New Roman"/>
                <w:i/>
                <w:sz w:val="24"/>
              </w:rPr>
              <w:t>Название</w:t>
            </w:r>
            <w:proofErr w:type="spellEnd"/>
            <w:r w:rsidRPr="00F21C61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proofErr w:type="spellStart"/>
            <w:r w:rsidRPr="00F21C61">
              <w:rPr>
                <w:rFonts w:ascii="Times New Roman" w:eastAsia="Times New Roman" w:hAnsi="Times New Roman" w:cs="Times New Roman"/>
                <w:i/>
                <w:sz w:val="24"/>
              </w:rPr>
              <w:t>группы</w:t>
            </w:r>
            <w:proofErr w:type="spellEnd"/>
          </w:p>
        </w:tc>
      </w:tr>
      <w:tr w:rsidR="00F21C61" w:rsidRPr="00F21C61" w:rsidTr="00545DD3">
        <w:trPr>
          <w:trHeight w:val="400"/>
        </w:trPr>
        <w:tc>
          <w:tcPr>
            <w:tcW w:w="6323" w:type="dxa"/>
          </w:tcPr>
          <w:p w:rsidR="007C37C4" w:rsidRPr="007C37C4" w:rsidRDefault="00F21C61" w:rsidP="007C37C4">
            <w:pPr>
              <w:pStyle w:val="a7"/>
              <w:numPr>
                <w:ilvl w:val="0"/>
                <w:numId w:val="2"/>
              </w:num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37C4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Линдгрен,</w:t>
            </w:r>
            <w:r w:rsidRPr="007C37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C37C4">
              <w:rPr>
                <w:rFonts w:ascii="Times New Roman" w:eastAsia="Times New Roman" w:hAnsi="Times New Roman" w:cs="Times New Roman"/>
                <w:sz w:val="24"/>
                <w:lang w:val="ru-RU"/>
              </w:rPr>
              <w:t>Андерсен,</w:t>
            </w:r>
            <w:r w:rsidRPr="007C37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C37C4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Успенский,</w:t>
            </w:r>
            <w:r w:rsidRPr="007C37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C37C4">
              <w:rPr>
                <w:rFonts w:ascii="Times New Roman" w:eastAsia="Times New Roman" w:hAnsi="Times New Roman" w:cs="Times New Roman"/>
                <w:sz w:val="24"/>
                <w:lang w:val="ru-RU"/>
              </w:rPr>
              <w:t>Пушкин,</w:t>
            </w:r>
            <w:r w:rsidRPr="007C37C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C37C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Маршак</w:t>
            </w:r>
            <w:r w:rsidR="007C37C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 </w:t>
            </w:r>
            <w:r w:rsidR="007C37C4" w:rsidRPr="007C37C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F21C61" w:rsidRPr="007C37C4" w:rsidRDefault="00F21C61" w:rsidP="007C37C4">
            <w:pPr>
              <w:pStyle w:val="a7"/>
              <w:spacing w:line="268" w:lineRule="exact"/>
              <w:ind w:left="467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</w:p>
        </w:tc>
        <w:tc>
          <w:tcPr>
            <w:tcW w:w="2465" w:type="dxa"/>
          </w:tcPr>
          <w:p w:rsidR="00F21C61" w:rsidRPr="00F21C61" w:rsidRDefault="00F21C61" w:rsidP="00F21C61">
            <w:pPr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F21C61">
              <w:rPr>
                <w:rFonts w:ascii="Times New Roman" w:eastAsia="Times New Roman" w:hAnsi="Times New Roman" w:cs="Times New Roman"/>
                <w:sz w:val="24"/>
              </w:rPr>
              <w:t>Авторы</w:t>
            </w:r>
            <w:proofErr w:type="spellEnd"/>
            <w:r w:rsidR="007C37C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– </w:t>
            </w:r>
          </w:p>
        </w:tc>
      </w:tr>
      <w:tr w:rsidR="00F21C61" w:rsidRPr="00F21C61" w:rsidTr="00545DD3">
        <w:trPr>
          <w:trHeight w:val="551"/>
        </w:trPr>
        <w:tc>
          <w:tcPr>
            <w:tcW w:w="6323" w:type="dxa"/>
          </w:tcPr>
          <w:p w:rsidR="00F21C61" w:rsidRPr="00F21C61" w:rsidRDefault="00F21C61" w:rsidP="00F21C6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1C61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F21C61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F21C61">
              <w:rPr>
                <w:rFonts w:ascii="Times New Roman" w:eastAsia="Times New Roman" w:hAnsi="Times New Roman" w:cs="Times New Roman"/>
                <w:sz w:val="24"/>
                <w:lang w:val="ru-RU"/>
              </w:rPr>
              <w:t>Золушка,</w:t>
            </w:r>
            <w:r w:rsidRPr="00F21C61">
              <w:rPr>
                <w:rFonts w:ascii="Times New Roman" w:eastAsia="Times New Roman" w:hAnsi="Times New Roman" w:cs="Times New Roman"/>
                <w:spacing w:val="107"/>
                <w:sz w:val="24"/>
                <w:lang w:val="ru-RU"/>
              </w:rPr>
              <w:t xml:space="preserve"> </w:t>
            </w:r>
            <w:r w:rsidRPr="00F21C61">
              <w:rPr>
                <w:rFonts w:ascii="Times New Roman" w:eastAsia="Times New Roman" w:hAnsi="Times New Roman" w:cs="Times New Roman"/>
                <w:sz w:val="24"/>
                <w:lang w:val="ru-RU"/>
              </w:rPr>
              <w:t>Маугли,</w:t>
            </w:r>
            <w:r w:rsidRPr="00F21C61">
              <w:rPr>
                <w:rFonts w:ascii="Times New Roman" w:eastAsia="Times New Roman" w:hAnsi="Times New Roman" w:cs="Times New Roman"/>
                <w:spacing w:val="107"/>
                <w:sz w:val="24"/>
                <w:lang w:val="ru-RU"/>
              </w:rPr>
              <w:t xml:space="preserve"> </w:t>
            </w:r>
            <w:r w:rsidRPr="00F21C61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Карлсон,</w:t>
            </w:r>
            <w:r w:rsidRPr="00F21C61">
              <w:rPr>
                <w:rFonts w:ascii="Times New Roman" w:eastAsia="Times New Roman" w:hAnsi="Times New Roman" w:cs="Times New Roman"/>
                <w:spacing w:val="107"/>
                <w:sz w:val="24"/>
                <w:lang w:val="ru-RU"/>
              </w:rPr>
              <w:t xml:space="preserve"> </w:t>
            </w:r>
            <w:r w:rsidRPr="00F21C61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</w:t>
            </w:r>
            <w:r w:rsidRPr="00F21C61">
              <w:rPr>
                <w:rFonts w:ascii="Times New Roman" w:eastAsia="Times New Roman" w:hAnsi="Times New Roman" w:cs="Times New Roman"/>
                <w:spacing w:val="107"/>
                <w:sz w:val="24"/>
                <w:lang w:val="ru-RU"/>
              </w:rPr>
              <w:t xml:space="preserve"> </w:t>
            </w:r>
            <w:proofErr w:type="spellStart"/>
            <w:r w:rsidRPr="00F21C61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Матроскин</w:t>
            </w:r>
            <w:proofErr w:type="spellEnd"/>
            <w:r w:rsidR="0021460F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F21C61">
              <w:rPr>
                <w:rFonts w:ascii="Times New Roman" w:eastAsia="Times New Roman" w:hAnsi="Times New Roman" w:cs="Times New Roman"/>
                <w:spacing w:val="108"/>
                <w:sz w:val="24"/>
                <w:lang w:val="ru-RU"/>
              </w:rPr>
              <w:t xml:space="preserve"> </w:t>
            </w:r>
            <w:r w:rsidRPr="00F21C61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Герда,</w:t>
            </w:r>
          </w:p>
          <w:p w:rsidR="00F21C61" w:rsidRPr="00F21C61" w:rsidRDefault="00F21C61" w:rsidP="00F21C61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F21C61">
              <w:rPr>
                <w:rFonts w:ascii="Times New Roman" w:eastAsia="Times New Roman" w:hAnsi="Times New Roman" w:cs="Times New Roman"/>
                <w:sz w:val="24"/>
              </w:rPr>
              <w:t>Микула</w:t>
            </w:r>
            <w:proofErr w:type="spellEnd"/>
            <w:r w:rsidRPr="00F21C6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21C6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21C61">
              <w:rPr>
                <w:rFonts w:ascii="Times New Roman" w:eastAsia="Times New Roman" w:hAnsi="Times New Roman" w:cs="Times New Roman"/>
                <w:sz w:val="24"/>
              </w:rPr>
              <w:t>Вольга</w:t>
            </w:r>
            <w:proofErr w:type="spellEnd"/>
            <w:r w:rsidRPr="00F21C6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21C6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21C61">
              <w:rPr>
                <w:rFonts w:ascii="Times New Roman" w:eastAsia="Times New Roman" w:hAnsi="Times New Roman" w:cs="Times New Roman"/>
                <w:sz w:val="24"/>
              </w:rPr>
              <w:t>Гвидон</w:t>
            </w:r>
            <w:proofErr w:type="spellEnd"/>
            <w:r w:rsidR="007C37C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 </w:t>
            </w:r>
          </w:p>
        </w:tc>
        <w:tc>
          <w:tcPr>
            <w:tcW w:w="2465" w:type="dxa"/>
          </w:tcPr>
          <w:p w:rsidR="00F21C61" w:rsidRPr="00F21C61" w:rsidRDefault="00F21C61" w:rsidP="00F21C61">
            <w:pPr>
              <w:tabs>
                <w:tab w:val="left" w:pos="913"/>
              </w:tabs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21C61">
              <w:rPr>
                <w:rFonts w:ascii="Times New Roman" w:eastAsia="Times New Roman" w:hAnsi="Times New Roman" w:cs="Times New Roman"/>
                <w:sz w:val="24"/>
              </w:rPr>
              <w:t>герои</w:t>
            </w:r>
            <w:proofErr w:type="spellEnd"/>
            <w:r w:rsidRPr="00F21C61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F21C61">
              <w:rPr>
                <w:rFonts w:ascii="Times New Roman" w:eastAsia="Times New Roman" w:hAnsi="Times New Roman" w:cs="Times New Roman"/>
                <w:sz w:val="24"/>
              </w:rPr>
              <w:t>литературных</w:t>
            </w:r>
            <w:proofErr w:type="spellEnd"/>
          </w:p>
          <w:p w:rsidR="007C37C4" w:rsidRDefault="00F21C61" w:rsidP="00F21C61">
            <w:pPr>
              <w:tabs>
                <w:tab w:val="left" w:pos="913"/>
              </w:tabs>
              <w:spacing w:line="264" w:lineRule="exact"/>
              <w:ind w:left="104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proofErr w:type="spellStart"/>
            <w:r w:rsidRPr="00F21C61">
              <w:rPr>
                <w:rFonts w:ascii="Times New Roman" w:eastAsia="Times New Roman" w:hAnsi="Times New Roman" w:cs="Times New Roman"/>
                <w:sz w:val="24"/>
              </w:rPr>
              <w:t>произведений</w:t>
            </w:r>
            <w:proofErr w:type="spellEnd"/>
            <w:r w:rsidR="007C37C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7C37C4" w:rsidRPr="007C37C4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 xml:space="preserve">-  </w:t>
            </w:r>
          </w:p>
          <w:p w:rsidR="00F21C61" w:rsidRPr="00F21C61" w:rsidRDefault="00F21C61" w:rsidP="00F21C61">
            <w:pPr>
              <w:tabs>
                <w:tab w:val="left" w:pos="913"/>
              </w:tabs>
              <w:spacing w:line="26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F21C61" w:rsidRDefault="00F21C61" w:rsidP="00F21C61">
      <w:pPr>
        <w:spacing w:before="191"/>
        <w:ind w:left="382"/>
        <w:rPr>
          <w:sz w:val="24"/>
        </w:rPr>
      </w:pPr>
    </w:p>
    <w:p w:rsidR="00F21C61" w:rsidRPr="00F21C61" w:rsidRDefault="00F21C61" w:rsidP="00F21C61">
      <w:pPr>
        <w:spacing w:before="191"/>
        <w:ind w:left="382"/>
        <w:rPr>
          <w:b/>
          <w:bCs/>
          <w:i/>
          <w:sz w:val="24"/>
        </w:rPr>
      </w:pPr>
      <w:r w:rsidRPr="00F21C61">
        <w:rPr>
          <w:sz w:val="24"/>
        </w:rPr>
        <w:t>Таблица</w:t>
      </w:r>
      <w:r w:rsidRPr="00F21C61">
        <w:rPr>
          <w:spacing w:val="-3"/>
          <w:sz w:val="24"/>
        </w:rPr>
        <w:t xml:space="preserve"> </w:t>
      </w:r>
      <w:r w:rsidRPr="00F21C61">
        <w:rPr>
          <w:sz w:val="24"/>
        </w:rPr>
        <w:t>2</w:t>
      </w:r>
      <w:r w:rsidRPr="00F21C61">
        <w:rPr>
          <w:spacing w:val="-2"/>
          <w:sz w:val="24"/>
        </w:rPr>
        <w:t xml:space="preserve"> </w:t>
      </w:r>
      <w:r w:rsidRPr="00F21C61">
        <w:rPr>
          <w:sz w:val="24"/>
        </w:rPr>
        <w:t>к</w:t>
      </w:r>
      <w:r w:rsidRPr="00F21C61">
        <w:rPr>
          <w:spacing w:val="-2"/>
          <w:sz w:val="24"/>
        </w:rPr>
        <w:t xml:space="preserve"> </w:t>
      </w:r>
      <w:r w:rsidRPr="00F21C61">
        <w:rPr>
          <w:sz w:val="24"/>
        </w:rPr>
        <w:t xml:space="preserve">заданию. </w:t>
      </w:r>
      <w:r w:rsidRPr="00F21C61">
        <w:rPr>
          <w:i/>
          <w:sz w:val="24"/>
        </w:rPr>
        <w:t>Разбивка</w:t>
      </w:r>
      <w:r w:rsidRPr="00F21C61">
        <w:rPr>
          <w:i/>
          <w:spacing w:val="-2"/>
          <w:sz w:val="24"/>
        </w:rPr>
        <w:t xml:space="preserve"> </w:t>
      </w:r>
      <w:r w:rsidRPr="00F21C61">
        <w:rPr>
          <w:i/>
          <w:sz w:val="24"/>
        </w:rPr>
        <w:t>на</w:t>
      </w:r>
      <w:r w:rsidRPr="00F21C61">
        <w:rPr>
          <w:i/>
          <w:spacing w:val="-2"/>
          <w:sz w:val="24"/>
        </w:rPr>
        <w:t xml:space="preserve"> </w:t>
      </w:r>
      <w:r w:rsidRPr="00F21C61">
        <w:rPr>
          <w:i/>
          <w:sz w:val="24"/>
        </w:rPr>
        <w:t>4</w:t>
      </w:r>
      <w:r w:rsidRPr="00F21C61">
        <w:rPr>
          <w:i/>
          <w:spacing w:val="-1"/>
          <w:sz w:val="24"/>
        </w:rPr>
        <w:t xml:space="preserve"> </w:t>
      </w:r>
      <w:r w:rsidRPr="00F21C61">
        <w:rPr>
          <w:i/>
          <w:sz w:val="24"/>
        </w:rPr>
        <w:t>группы.</w:t>
      </w:r>
      <w:r w:rsidR="006B4D3B">
        <w:rPr>
          <w:i/>
          <w:sz w:val="24"/>
        </w:rPr>
        <w:t xml:space="preserve"> </w:t>
      </w:r>
      <w:r w:rsidR="006B4D3B" w:rsidRPr="006B4D3B">
        <w:rPr>
          <w:b/>
          <w:bCs/>
          <w:i/>
          <w:sz w:val="24"/>
        </w:rPr>
        <w:t>10 баллов</w:t>
      </w:r>
    </w:p>
    <w:p w:rsidR="00F21C61" w:rsidRPr="00F21C61" w:rsidRDefault="00F21C61" w:rsidP="00F21C6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kern w:val="0"/>
          <w:sz w:val="11"/>
          <w:szCs w:val="24"/>
          <w14:ligatures w14:val="none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9"/>
        <w:gridCol w:w="3569"/>
      </w:tblGrid>
      <w:tr w:rsidR="00F21C61" w:rsidRPr="00F21C61" w:rsidTr="00545DD3">
        <w:trPr>
          <w:trHeight w:val="400"/>
        </w:trPr>
        <w:tc>
          <w:tcPr>
            <w:tcW w:w="5219" w:type="dxa"/>
          </w:tcPr>
          <w:p w:rsidR="00F21C61" w:rsidRPr="00F21C61" w:rsidRDefault="00F21C61" w:rsidP="00F21C61">
            <w:pPr>
              <w:spacing w:line="268" w:lineRule="exact"/>
              <w:ind w:left="2252" w:right="2244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21C61">
              <w:rPr>
                <w:rFonts w:ascii="Times New Roman" w:eastAsia="Times New Roman" w:hAnsi="Times New Roman" w:cs="Times New Roman"/>
                <w:i/>
                <w:sz w:val="24"/>
              </w:rPr>
              <w:t>Имена</w:t>
            </w:r>
            <w:proofErr w:type="spellEnd"/>
          </w:p>
        </w:tc>
        <w:tc>
          <w:tcPr>
            <w:tcW w:w="3569" w:type="dxa"/>
          </w:tcPr>
          <w:p w:rsidR="00F21C61" w:rsidRPr="00F21C61" w:rsidRDefault="00F21C61" w:rsidP="00F21C61">
            <w:pPr>
              <w:spacing w:line="268" w:lineRule="exact"/>
              <w:ind w:left="587" w:right="586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F21C61">
              <w:rPr>
                <w:rFonts w:ascii="Times New Roman" w:eastAsia="Times New Roman" w:hAnsi="Times New Roman" w:cs="Times New Roman"/>
                <w:i/>
                <w:sz w:val="24"/>
              </w:rPr>
              <w:t>Название</w:t>
            </w:r>
            <w:proofErr w:type="spellEnd"/>
            <w:r w:rsidRPr="00F21C61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proofErr w:type="spellStart"/>
            <w:r w:rsidRPr="00F21C61">
              <w:rPr>
                <w:rFonts w:ascii="Times New Roman" w:eastAsia="Times New Roman" w:hAnsi="Times New Roman" w:cs="Times New Roman"/>
                <w:i/>
                <w:sz w:val="24"/>
              </w:rPr>
              <w:t>группы</w:t>
            </w:r>
            <w:proofErr w:type="spellEnd"/>
          </w:p>
        </w:tc>
      </w:tr>
      <w:tr w:rsidR="00F21C61" w:rsidRPr="00F21C61" w:rsidTr="00545DD3">
        <w:trPr>
          <w:trHeight w:val="400"/>
        </w:trPr>
        <w:tc>
          <w:tcPr>
            <w:tcW w:w="5219" w:type="dxa"/>
          </w:tcPr>
          <w:p w:rsidR="00F21C61" w:rsidRPr="00F21C61" w:rsidRDefault="00F21C61" w:rsidP="00F21C6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21C61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F21C6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21C61">
              <w:rPr>
                <w:rFonts w:ascii="Times New Roman" w:eastAsia="Times New Roman" w:hAnsi="Times New Roman" w:cs="Times New Roman"/>
                <w:sz w:val="24"/>
              </w:rPr>
              <w:t>Линдгрен</w:t>
            </w:r>
            <w:proofErr w:type="spellEnd"/>
            <w:r w:rsidRPr="00F21C6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21C6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21C61">
              <w:rPr>
                <w:rFonts w:ascii="Times New Roman" w:eastAsia="Times New Roman" w:hAnsi="Times New Roman" w:cs="Times New Roman"/>
                <w:sz w:val="24"/>
              </w:rPr>
              <w:t>Андерсен</w:t>
            </w:r>
            <w:proofErr w:type="spellEnd"/>
          </w:p>
        </w:tc>
        <w:tc>
          <w:tcPr>
            <w:tcW w:w="3569" w:type="dxa"/>
          </w:tcPr>
          <w:p w:rsidR="00F21C61" w:rsidRPr="00F21C61" w:rsidRDefault="00F21C61" w:rsidP="00F21C61">
            <w:pPr>
              <w:spacing w:before="54"/>
              <w:ind w:left="587" w:right="5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21C61">
              <w:rPr>
                <w:rFonts w:ascii="Times New Roman" w:eastAsia="Times New Roman" w:hAnsi="Times New Roman" w:cs="Times New Roman"/>
                <w:sz w:val="24"/>
              </w:rPr>
              <w:t>Зарубежные</w:t>
            </w:r>
            <w:proofErr w:type="spellEnd"/>
            <w:r w:rsidRPr="00F21C6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F21C61">
              <w:rPr>
                <w:rFonts w:ascii="Times New Roman" w:eastAsia="Times New Roman" w:hAnsi="Times New Roman" w:cs="Times New Roman"/>
                <w:sz w:val="24"/>
              </w:rPr>
              <w:t>авторы</w:t>
            </w:r>
            <w:proofErr w:type="spellEnd"/>
          </w:p>
        </w:tc>
      </w:tr>
      <w:tr w:rsidR="00F21C61" w:rsidRPr="00F21C61" w:rsidTr="00545DD3">
        <w:trPr>
          <w:trHeight w:val="400"/>
        </w:trPr>
        <w:tc>
          <w:tcPr>
            <w:tcW w:w="5219" w:type="dxa"/>
          </w:tcPr>
          <w:p w:rsidR="00F21C61" w:rsidRPr="00F21C61" w:rsidRDefault="00F21C61" w:rsidP="00F21C6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21C61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F21C6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21C61">
              <w:rPr>
                <w:rFonts w:ascii="Times New Roman" w:eastAsia="Times New Roman" w:hAnsi="Times New Roman" w:cs="Times New Roman"/>
                <w:sz w:val="24"/>
              </w:rPr>
              <w:t>Успенский</w:t>
            </w:r>
            <w:proofErr w:type="spellEnd"/>
            <w:r w:rsidRPr="00F21C6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21C6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21C61">
              <w:rPr>
                <w:rFonts w:ascii="Times New Roman" w:eastAsia="Times New Roman" w:hAnsi="Times New Roman" w:cs="Times New Roman"/>
                <w:sz w:val="24"/>
              </w:rPr>
              <w:t>Пушкин</w:t>
            </w:r>
            <w:proofErr w:type="spellEnd"/>
            <w:r w:rsidRPr="00F21C6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21C6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21C61">
              <w:rPr>
                <w:rFonts w:ascii="Times New Roman" w:eastAsia="Times New Roman" w:hAnsi="Times New Roman" w:cs="Times New Roman"/>
                <w:sz w:val="24"/>
              </w:rPr>
              <w:t>Маршак</w:t>
            </w:r>
            <w:proofErr w:type="spellEnd"/>
          </w:p>
        </w:tc>
        <w:tc>
          <w:tcPr>
            <w:tcW w:w="3569" w:type="dxa"/>
          </w:tcPr>
          <w:p w:rsidR="00F21C61" w:rsidRPr="00F21C61" w:rsidRDefault="00F21C61" w:rsidP="00F21C61">
            <w:pPr>
              <w:spacing w:before="54"/>
              <w:ind w:left="587" w:right="5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21C61">
              <w:rPr>
                <w:rFonts w:ascii="Times New Roman" w:eastAsia="Times New Roman" w:hAnsi="Times New Roman" w:cs="Times New Roman"/>
                <w:sz w:val="24"/>
              </w:rPr>
              <w:t>Отечественные</w:t>
            </w:r>
            <w:proofErr w:type="spellEnd"/>
            <w:r w:rsidRPr="00F21C6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21C61">
              <w:rPr>
                <w:rFonts w:ascii="Times New Roman" w:eastAsia="Times New Roman" w:hAnsi="Times New Roman" w:cs="Times New Roman"/>
                <w:sz w:val="24"/>
              </w:rPr>
              <w:t>авторы</w:t>
            </w:r>
            <w:proofErr w:type="spellEnd"/>
          </w:p>
        </w:tc>
      </w:tr>
      <w:tr w:rsidR="00F21C61" w:rsidRPr="00F21C61" w:rsidTr="00545DD3">
        <w:trPr>
          <w:trHeight w:val="518"/>
        </w:trPr>
        <w:tc>
          <w:tcPr>
            <w:tcW w:w="5219" w:type="dxa"/>
          </w:tcPr>
          <w:p w:rsidR="00F21C61" w:rsidRPr="00F21C61" w:rsidRDefault="00F21C61" w:rsidP="00F21C61">
            <w:pPr>
              <w:spacing w:before="52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21C61"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Pr="00F21C6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21C61">
              <w:rPr>
                <w:rFonts w:ascii="Times New Roman" w:eastAsia="Times New Roman" w:hAnsi="Times New Roman" w:cs="Times New Roman"/>
                <w:sz w:val="24"/>
                <w:lang w:val="ru-RU"/>
              </w:rPr>
              <w:t>Микула,</w:t>
            </w:r>
            <w:r w:rsidRPr="00F21C6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F21C61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Вольга</w:t>
            </w:r>
            <w:proofErr w:type="spellEnd"/>
            <w:r w:rsidRPr="00F21C61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F21C6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21C61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</w:t>
            </w:r>
            <w:r w:rsidRPr="00F21C6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21C61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Матроскин</w:t>
            </w:r>
            <w:proofErr w:type="spellEnd"/>
            <w:r w:rsidRPr="00F21C61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F21C6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F21C61">
              <w:rPr>
                <w:rFonts w:ascii="Times New Roman" w:eastAsia="Times New Roman" w:hAnsi="Times New Roman" w:cs="Times New Roman"/>
                <w:sz w:val="24"/>
                <w:lang w:val="ru-RU"/>
              </w:rPr>
              <w:t>Гвидон</w:t>
            </w:r>
            <w:proofErr w:type="spellEnd"/>
          </w:p>
        </w:tc>
        <w:tc>
          <w:tcPr>
            <w:tcW w:w="3569" w:type="dxa"/>
          </w:tcPr>
          <w:p w:rsidR="00F21C61" w:rsidRPr="00F21C61" w:rsidRDefault="00F21C61" w:rsidP="00F21C61">
            <w:pPr>
              <w:spacing w:before="114"/>
              <w:ind w:left="587" w:right="5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21C61">
              <w:rPr>
                <w:rFonts w:ascii="Times New Roman" w:eastAsia="Times New Roman" w:hAnsi="Times New Roman" w:cs="Times New Roman"/>
                <w:sz w:val="24"/>
              </w:rPr>
              <w:t>Герои</w:t>
            </w:r>
            <w:proofErr w:type="spellEnd"/>
            <w:r w:rsidRPr="00F21C6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F21C61">
              <w:rPr>
                <w:rFonts w:ascii="Times New Roman" w:eastAsia="Times New Roman" w:hAnsi="Times New Roman" w:cs="Times New Roman"/>
                <w:sz w:val="24"/>
              </w:rPr>
              <w:t>отечественной</w:t>
            </w:r>
            <w:proofErr w:type="spellEnd"/>
            <w:r w:rsidRPr="00F21C6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21C61"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  <w:proofErr w:type="spellEnd"/>
          </w:p>
        </w:tc>
      </w:tr>
      <w:tr w:rsidR="00F21C61" w:rsidRPr="00F21C61" w:rsidTr="00545DD3">
        <w:trPr>
          <w:trHeight w:val="400"/>
        </w:trPr>
        <w:tc>
          <w:tcPr>
            <w:tcW w:w="5219" w:type="dxa"/>
          </w:tcPr>
          <w:p w:rsidR="00F21C61" w:rsidRPr="00F21C61" w:rsidRDefault="00F21C61" w:rsidP="00F21C6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21C61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F21C6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21C61">
              <w:rPr>
                <w:rFonts w:ascii="Times New Roman" w:eastAsia="Times New Roman" w:hAnsi="Times New Roman" w:cs="Times New Roman"/>
                <w:sz w:val="24"/>
              </w:rPr>
              <w:t>Маугли</w:t>
            </w:r>
            <w:proofErr w:type="spellEnd"/>
            <w:r w:rsidRPr="00F21C6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21C6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21C61">
              <w:rPr>
                <w:rFonts w:ascii="Times New Roman" w:eastAsia="Times New Roman" w:hAnsi="Times New Roman" w:cs="Times New Roman"/>
                <w:sz w:val="24"/>
              </w:rPr>
              <w:t>Карлсон</w:t>
            </w:r>
            <w:proofErr w:type="spellEnd"/>
            <w:r w:rsidRPr="00F21C6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21C6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21C61">
              <w:rPr>
                <w:rFonts w:ascii="Times New Roman" w:eastAsia="Times New Roman" w:hAnsi="Times New Roman" w:cs="Times New Roman"/>
                <w:sz w:val="24"/>
              </w:rPr>
              <w:t>Герда</w:t>
            </w:r>
            <w:proofErr w:type="spellEnd"/>
            <w:r w:rsidRPr="00F21C6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21C6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21C61">
              <w:rPr>
                <w:rFonts w:ascii="Times New Roman" w:eastAsia="Times New Roman" w:hAnsi="Times New Roman" w:cs="Times New Roman"/>
                <w:sz w:val="24"/>
              </w:rPr>
              <w:t>Золушка</w:t>
            </w:r>
            <w:proofErr w:type="spellEnd"/>
          </w:p>
        </w:tc>
        <w:tc>
          <w:tcPr>
            <w:tcW w:w="3569" w:type="dxa"/>
          </w:tcPr>
          <w:p w:rsidR="00F21C61" w:rsidRPr="00F21C61" w:rsidRDefault="00F21C61" w:rsidP="00F21C61">
            <w:pPr>
              <w:spacing w:before="54"/>
              <w:ind w:left="587" w:right="5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21C61">
              <w:rPr>
                <w:rFonts w:ascii="Times New Roman" w:eastAsia="Times New Roman" w:hAnsi="Times New Roman" w:cs="Times New Roman"/>
                <w:sz w:val="24"/>
              </w:rPr>
              <w:t>Герои</w:t>
            </w:r>
            <w:proofErr w:type="spellEnd"/>
            <w:r w:rsidRPr="00F21C6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21C61">
              <w:rPr>
                <w:rFonts w:ascii="Times New Roman" w:eastAsia="Times New Roman" w:hAnsi="Times New Roman" w:cs="Times New Roman"/>
                <w:sz w:val="24"/>
              </w:rPr>
              <w:t>зарубежной</w:t>
            </w:r>
            <w:proofErr w:type="spellEnd"/>
            <w:r w:rsidRPr="00F21C6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21C61"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  <w:proofErr w:type="spellEnd"/>
          </w:p>
        </w:tc>
      </w:tr>
    </w:tbl>
    <w:p w:rsidR="006B4D3B" w:rsidRDefault="006B4D3B" w:rsidP="00F21C61">
      <w:pPr>
        <w:ind w:left="382"/>
        <w:rPr>
          <w:i/>
          <w:sz w:val="24"/>
        </w:rPr>
      </w:pPr>
    </w:p>
    <w:p w:rsidR="00F21C61" w:rsidRPr="00F21C61" w:rsidRDefault="00F21C61" w:rsidP="00F21C61">
      <w:pPr>
        <w:ind w:left="382"/>
        <w:rPr>
          <w:i/>
          <w:sz w:val="24"/>
        </w:rPr>
      </w:pPr>
      <w:r w:rsidRPr="00F21C61">
        <w:rPr>
          <w:i/>
          <w:sz w:val="24"/>
        </w:rPr>
        <w:t>Варианты</w:t>
      </w:r>
      <w:r w:rsidRPr="00F21C61">
        <w:rPr>
          <w:i/>
          <w:spacing w:val="-3"/>
          <w:sz w:val="24"/>
        </w:rPr>
        <w:t xml:space="preserve"> </w:t>
      </w:r>
      <w:r w:rsidRPr="00F21C61">
        <w:rPr>
          <w:i/>
          <w:sz w:val="24"/>
        </w:rPr>
        <w:t>классификации:</w:t>
      </w:r>
    </w:p>
    <w:p w:rsidR="007C37C4" w:rsidRDefault="00F21C61" w:rsidP="00F21C61">
      <w:pPr>
        <w:widowControl w:val="0"/>
        <w:autoSpaceDE w:val="0"/>
        <w:autoSpaceDN w:val="0"/>
        <w:spacing w:before="116" w:after="0" w:line="348" w:lineRule="auto"/>
        <w:ind w:left="382" w:right="-1"/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</w:pPr>
      <w:r w:rsidRPr="00F21C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Авторы, пишущие в стихах, авторы,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21C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пишущие в прозе.</w:t>
      </w:r>
      <w:r w:rsidRPr="00F21C61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</w:p>
    <w:p w:rsidR="00F21C61" w:rsidRDefault="00F21C61" w:rsidP="00F21C61">
      <w:pPr>
        <w:widowControl w:val="0"/>
        <w:autoSpaceDE w:val="0"/>
        <w:autoSpaceDN w:val="0"/>
        <w:spacing w:before="116" w:after="0" w:line="348" w:lineRule="auto"/>
        <w:ind w:left="382" w:right="-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1C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Герои</w:t>
      </w:r>
      <w:r w:rsidRPr="00F21C6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21C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сказок,</w:t>
      </w:r>
      <w:r w:rsidRPr="00F21C61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21C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герои</w:t>
      </w:r>
      <w:r w:rsidRPr="00F21C61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21C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прозаических</w:t>
      </w:r>
      <w:r w:rsidRPr="00F21C6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21C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произведений.</w:t>
      </w:r>
    </w:p>
    <w:p w:rsidR="00F21C61" w:rsidRPr="00C31857" w:rsidRDefault="00F21C61" w:rsidP="00F21C61">
      <w:pPr>
        <w:widowControl w:val="0"/>
        <w:autoSpaceDE w:val="0"/>
        <w:autoSpaceDN w:val="0"/>
        <w:spacing w:before="116" w:after="0" w:line="348" w:lineRule="auto"/>
        <w:ind w:left="382" w:right="-1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318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Задание 4</w:t>
      </w:r>
    </w:p>
    <w:p w:rsidR="00C31857" w:rsidRDefault="00C31857" w:rsidP="00F21C61">
      <w:pPr>
        <w:spacing w:before="7"/>
        <w:ind w:left="1090"/>
        <w:rPr>
          <w:b/>
          <w:sz w:val="24"/>
        </w:rPr>
      </w:pPr>
    </w:p>
    <w:p w:rsidR="00C31857" w:rsidRPr="007C37C4" w:rsidRDefault="007C37C4" w:rsidP="007C37C4">
      <w:pPr>
        <w:spacing w:before="7"/>
        <w:rPr>
          <w:rFonts w:ascii="Times New Roman" w:hAnsi="Times New Roman" w:cs="Times New Roman"/>
          <w:b/>
          <w:sz w:val="24"/>
        </w:rPr>
      </w:pPr>
      <w:r w:rsidRPr="007C37C4">
        <w:rPr>
          <w:rFonts w:ascii="Times New Roman" w:hAnsi="Times New Roman" w:cs="Times New Roman"/>
          <w:b/>
          <w:sz w:val="24"/>
        </w:rPr>
        <w:t>9 баллов</w:t>
      </w:r>
    </w:p>
    <w:p w:rsidR="00F21C61" w:rsidRPr="00F21C61" w:rsidRDefault="00F21C61" w:rsidP="00F21C61">
      <w:pPr>
        <w:spacing w:before="7"/>
        <w:ind w:left="1090"/>
        <w:rPr>
          <w:b/>
          <w:sz w:val="24"/>
        </w:rPr>
      </w:pPr>
      <w:r w:rsidRPr="00F21C61">
        <w:rPr>
          <w:b/>
          <w:sz w:val="24"/>
        </w:rPr>
        <w:t>Ответы:</w:t>
      </w:r>
    </w:p>
    <w:p w:rsidR="00C31857" w:rsidRPr="007C37C4" w:rsidRDefault="00F21C61" w:rsidP="007C37C4">
      <w:pPr>
        <w:widowControl w:val="0"/>
        <w:autoSpaceDE w:val="0"/>
        <w:autoSpaceDN w:val="0"/>
        <w:spacing w:before="135" w:after="0" w:line="360" w:lineRule="auto"/>
        <w:ind w:right="-1" w:hanging="14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21C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А) Чайковский не входил в творческое объединение</w:t>
      </w:r>
      <w:r w:rsidR="00C3185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21C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«Могучая кучка»</w:t>
      </w:r>
      <w:r w:rsidR="007C37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  </w:t>
      </w:r>
      <w:r w:rsidR="007C37C4" w:rsidRPr="007C37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 балла</w:t>
      </w:r>
    </w:p>
    <w:p w:rsidR="00F21C61" w:rsidRPr="00F21C61" w:rsidRDefault="00F21C61" w:rsidP="007C37C4">
      <w:pPr>
        <w:widowControl w:val="0"/>
        <w:autoSpaceDE w:val="0"/>
        <w:autoSpaceDN w:val="0"/>
        <w:spacing w:before="135" w:after="0" w:line="360" w:lineRule="auto"/>
        <w:ind w:right="-1" w:hanging="142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14:ligatures w14:val="none"/>
        </w:rPr>
      </w:pPr>
      <w:r w:rsidRPr="00F21C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Б)</w:t>
      </w:r>
      <w:r w:rsidRPr="00F21C6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21C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Айвазовский</w:t>
      </w:r>
      <w:r w:rsidRPr="00F21C6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21C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F21C61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21C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художник-маринист,</w:t>
      </w:r>
      <w:r w:rsidRPr="00F21C61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21C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писал</w:t>
      </w:r>
      <w:r w:rsidRPr="00F21C6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21C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морские</w:t>
      </w:r>
      <w:r w:rsidRPr="00F21C6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21C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пейзажи</w:t>
      </w:r>
      <w:r w:rsidRPr="00F21C61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.</w:t>
      </w:r>
      <w:r w:rsidR="007C37C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– </w:t>
      </w:r>
      <w:r w:rsidR="007C37C4" w:rsidRPr="007C37C4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14:ligatures w14:val="none"/>
        </w:rPr>
        <w:t>3 балла</w:t>
      </w:r>
    </w:p>
    <w:p w:rsidR="00F21C61" w:rsidRPr="00F21C61" w:rsidRDefault="00F21C61" w:rsidP="007C37C4">
      <w:pPr>
        <w:widowControl w:val="0"/>
        <w:autoSpaceDE w:val="0"/>
        <w:autoSpaceDN w:val="0"/>
        <w:spacing w:after="0" w:line="240" w:lineRule="auto"/>
        <w:ind w:hanging="142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F21C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В)</w:t>
      </w:r>
      <w:r w:rsidRPr="00F21C6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21C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свирель –</w:t>
      </w:r>
      <w:r w:rsidRPr="00F21C61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21C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народный</w:t>
      </w:r>
      <w:r w:rsidRPr="00F21C61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21C6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инструмент</w:t>
      </w:r>
      <w:r w:rsidRPr="00F21C61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.</w:t>
      </w:r>
      <w:r w:rsidR="007C37C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– </w:t>
      </w:r>
      <w:r w:rsidR="007C37C4" w:rsidRPr="007C37C4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14:ligatures w14:val="none"/>
        </w:rPr>
        <w:t>3 балла</w:t>
      </w:r>
    </w:p>
    <w:p w:rsidR="00F21C61" w:rsidRPr="00F21C61" w:rsidRDefault="00F21C61" w:rsidP="00F21C61">
      <w:pPr>
        <w:tabs>
          <w:tab w:val="left" w:pos="1845"/>
        </w:tabs>
        <w:rPr>
          <w:sz w:val="24"/>
        </w:rPr>
      </w:pPr>
    </w:p>
    <w:p w:rsidR="00C31857" w:rsidRDefault="00C31857" w:rsidP="00C318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857">
        <w:rPr>
          <w:rFonts w:ascii="Times New Roman" w:hAnsi="Times New Roman" w:cs="Times New Roman"/>
          <w:b/>
          <w:bCs/>
          <w:sz w:val="24"/>
          <w:szCs w:val="24"/>
        </w:rPr>
        <w:t>Задание 5</w:t>
      </w:r>
    </w:p>
    <w:p w:rsidR="00C31857" w:rsidRPr="00C31857" w:rsidRDefault="00B30B5B" w:rsidP="00C3185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C31857">
        <w:rPr>
          <w:rFonts w:ascii="Times New Roman" w:hAnsi="Times New Roman" w:cs="Times New Roman"/>
          <w:b/>
          <w:bCs/>
          <w:sz w:val="24"/>
          <w:szCs w:val="24"/>
        </w:rPr>
        <w:t xml:space="preserve"> баллов</w:t>
      </w:r>
    </w:p>
    <w:p w:rsidR="00C31857" w:rsidRDefault="00C31857" w:rsidP="00C31857">
      <w:pPr>
        <w:widowControl w:val="0"/>
        <w:numPr>
          <w:ilvl w:val="0"/>
          <w:numId w:val="1"/>
        </w:numPr>
        <w:tabs>
          <w:tab w:val="left" w:pos="720"/>
          <w:tab w:val="left" w:pos="9072"/>
        </w:tabs>
        <w:overflowPunct w:val="0"/>
        <w:autoSpaceDE w:val="0"/>
        <w:autoSpaceDN w:val="0"/>
        <w:adjustRightInd w:val="0"/>
        <w:spacing w:after="200" w:line="240" w:lineRule="auto"/>
        <w:ind w:left="284" w:hanging="142"/>
        <w:contextualSpacing/>
        <w:outlineLvl w:val="0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ru-RU"/>
        </w:rPr>
      </w:pPr>
      <w:r w:rsidRPr="00C3185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ru-RU"/>
        </w:rPr>
        <w:t xml:space="preserve">Участник дает название фестиваля: иллюстративно – </w:t>
      </w:r>
      <w:r w:rsidRPr="00C31857"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  <w:lang w:eastAsia="ru-RU"/>
        </w:rPr>
        <w:t>2 балла,</w:t>
      </w:r>
      <w:r w:rsidRPr="00C3185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ru-RU"/>
        </w:rPr>
        <w:t xml:space="preserve"> </w:t>
      </w:r>
    </w:p>
    <w:p w:rsidR="00C31857" w:rsidRPr="00C31857" w:rsidRDefault="00C31857" w:rsidP="00C31857">
      <w:pPr>
        <w:widowControl w:val="0"/>
        <w:tabs>
          <w:tab w:val="left" w:pos="720"/>
          <w:tab w:val="left" w:pos="9072"/>
        </w:tabs>
        <w:overflowPunct w:val="0"/>
        <w:autoSpaceDE w:val="0"/>
        <w:autoSpaceDN w:val="0"/>
        <w:adjustRightInd w:val="0"/>
        <w:spacing w:after="200" w:line="240" w:lineRule="auto"/>
        <w:ind w:left="284"/>
        <w:contextualSpacing/>
        <w:outlineLvl w:val="0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ru-RU"/>
        </w:rPr>
      </w:pPr>
      <w:r w:rsidRPr="00C3185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ru-RU"/>
        </w:rPr>
        <w:t xml:space="preserve">образно </w:t>
      </w:r>
      <w:r w:rsidRPr="00C31857"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  <w:lang w:eastAsia="ru-RU"/>
        </w:rPr>
        <w:t xml:space="preserve">4 </w:t>
      </w:r>
      <w:proofErr w:type="gramStart"/>
      <w:r w:rsidRPr="00C31857"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  <w:lang w:eastAsia="ru-RU"/>
        </w:rPr>
        <w:t>балла</w:t>
      </w:r>
      <w:r w:rsidRPr="00C3185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ru-RU"/>
        </w:rPr>
        <w:t>;  называет</w:t>
      </w:r>
      <w:proofErr w:type="gramEnd"/>
      <w:r w:rsidRPr="00C3185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ru-RU"/>
        </w:rPr>
        <w:t xml:space="preserve"> художественный образ ведущих </w:t>
      </w:r>
      <w:r w:rsidRPr="00C31857"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  <w:lang w:eastAsia="ru-RU"/>
        </w:rPr>
        <w:t>– 3 балла</w:t>
      </w:r>
      <w:r w:rsidRPr="00C3185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ru-RU"/>
        </w:rPr>
        <w:t>;</w:t>
      </w:r>
    </w:p>
    <w:p w:rsidR="00C31857" w:rsidRDefault="00C31857" w:rsidP="00C31857">
      <w:pPr>
        <w:widowControl w:val="0"/>
        <w:tabs>
          <w:tab w:val="left" w:pos="720"/>
          <w:tab w:val="left" w:pos="9072"/>
        </w:tabs>
        <w:overflowPunct w:val="0"/>
        <w:autoSpaceDE w:val="0"/>
        <w:autoSpaceDN w:val="0"/>
        <w:adjustRightInd w:val="0"/>
        <w:spacing w:line="240" w:lineRule="auto"/>
        <w:ind w:left="142"/>
        <w:contextualSpacing/>
        <w:outlineLvl w:val="0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ru-RU"/>
        </w:rPr>
      </w:pPr>
    </w:p>
    <w:p w:rsidR="007C37C4" w:rsidRDefault="00C31857" w:rsidP="007C37C4">
      <w:pPr>
        <w:widowControl w:val="0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200" w:line="240" w:lineRule="auto"/>
        <w:ind w:left="426" w:hanging="568"/>
        <w:contextualSpacing/>
        <w:outlineLvl w:val="0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ru-RU"/>
        </w:rPr>
      </w:pPr>
      <w:r w:rsidRPr="00C3185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ru-RU"/>
        </w:rPr>
        <w:t xml:space="preserve">Называет   мероприятия, которые войдут в программу фестиваля: </w:t>
      </w:r>
      <w:r w:rsidRPr="00C31857"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  <w:lang w:eastAsia="ru-RU"/>
        </w:rPr>
        <w:t>по 2 балла</w:t>
      </w:r>
      <w:r w:rsidRPr="00C3185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ru-RU"/>
        </w:rPr>
        <w:t xml:space="preserve"> за каждое соответствующее заявленной теме </w:t>
      </w:r>
      <w:proofErr w:type="gramStart"/>
      <w:r w:rsidRPr="00C3185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ru-RU"/>
        </w:rPr>
        <w:t>мероприятие :</w:t>
      </w:r>
      <w:proofErr w:type="gramEnd"/>
      <w:r w:rsidRPr="00C3185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ru-RU"/>
        </w:rPr>
        <w:t xml:space="preserve"> концертные номера, соответственно теме фестиваля по </w:t>
      </w:r>
      <w:r w:rsidRPr="00C31857"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  <w:lang w:eastAsia="ru-RU"/>
        </w:rPr>
        <w:t>2 балла</w:t>
      </w:r>
      <w:r w:rsidRPr="00C3185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ru-RU"/>
        </w:rPr>
        <w:t xml:space="preserve"> за кажды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ru-RU"/>
        </w:rPr>
        <w:t>й</w:t>
      </w:r>
    </w:p>
    <w:p w:rsidR="007C37C4" w:rsidRPr="00B30B5B" w:rsidRDefault="007C37C4" w:rsidP="007C37C4">
      <w:pPr>
        <w:widowControl w:val="0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200" w:line="240" w:lineRule="auto"/>
        <w:ind w:left="426" w:hanging="568"/>
        <w:contextualSpacing/>
        <w:outlineLvl w:val="0"/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  <w:lang w:eastAsia="ru-RU"/>
        </w:rPr>
      </w:pPr>
      <w:r w:rsidRPr="007C37C4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ru-RU"/>
        </w:rPr>
        <w:t xml:space="preserve">Выполняет задание в жанре репортажа: </w:t>
      </w:r>
      <w:r w:rsidRPr="00B30B5B"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  <w:lang w:eastAsia="ru-RU"/>
        </w:rPr>
        <w:t>5 баллов.</w:t>
      </w:r>
    </w:p>
    <w:p w:rsidR="007C37C4" w:rsidRDefault="007C37C4" w:rsidP="007C37C4">
      <w:pPr>
        <w:widowControl w:val="0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200" w:line="240" w:lineRule="auto"/>
        <w:ind w:left="426" w:hanging="568"/>
        <w:contextualSpacing/>
        <w:outlineLvl w:val="0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ru-RU"/>
        </w:rPr>
      </w:pPr>
      <w:r w:rsidRPr="007C37C4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ru-RU"/>
        </w:rPr>
        <w:t xml:space="preserve">Наличие графической </w:t>
      </w:r>
      <w:proofErr w:type="gramStart"/>
      <w:r w:rsidRPr="007C37C4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ru-RU"/>
        </w:rPr>
        <w:t>модели  афиши</w:t>
      </w:r>
      <w:proofErr w:type="gramEnd"/>
      <w:r w:rsidRPr="007C37C4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ru-RU"/>
        </w:rPr>
        <w:t xml:space="preserve">, эпиграфа: </w:t>
      </w:r>
      <w:r w:rsidRPr="00B30B5B"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  <w:lang w:eastAsia="ru-RU"/>
        </w:rPr>
        <w:t>10 баллов</w:t>
      </w:r>
    </w:p>
    <w:p w:rsidR="007C37C4" w:rsidRPr="00B30B5B" w:rsidRDefault="007C37C4" w:rsidP="007C37C4">
      <w:pPr>
        <w:widowControl w:val="0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200" w:line="240" w:lineRule="auto"/>
        <w:ind w:left="426" w:hanging="568"/>
        <w:contextualSpacing/>
        <w:outlineLvl w:val="0"/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  <w:lang w:eastAsia="ru-RU"/>
        </w:rPr>
      </w:pPr>
      <w:r w:rsidRPr="007C37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Отсутствие грамматических, орфографических, лексических ошибок: </w:t>
      </w:r>
      <w:r w:rsidRPr="00B30B5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 бал</w:t>
      </w:r>
      <w:r w:rsidR="00B30B5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</w:t>
      </w:r>
      <w:r w:rsidRPr="00B30B5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</w:t>
      </w:r>
    </w:p>
    <w:p w:rsidR="00C31857" w:rsidRPr="00C31857" w:rsidRDefault="00C31857" w:rsidP="00C31857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18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</w:t>
      </w:r>
    </w:p>
    <w:p w:rsidR="00F21C61" w:rsidRPr="00F21C61" w:rsidRDefault="00526977" w:rsidP="00F21C61">
      <w:pPr>
        <w:widowControl w:val="0"/>
        <w:autoSpaceDE w:val="0"/>
        <w:autoSpaceDN w:val="0"/>
        <w:spacing w:before="116" w:after="0" w:line="348" w:lineRule="auto"/>
        <w:ind w:left="382" w:right="-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269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Всего 70 баллов</w:t>
      </w:r>
      <w:bookmarkStart w:id="0" w:name="_GoBack"/>
      <w:bookmarkEnd w:id="0"/>
    </w:p>
    <w:sectPr w:rsidR="00F21C61" w:rsidRPr="00F21C61" w:rsidSect="00832C2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57561" w:rsidRDefault="00057561" w:rsidP="0051002D">
      <w:pPr>
        <w:spacing w:after="0" w:line="240" w:lineRule="auto"/>
      </w:pPr>
      <w:r>
        <w:separator/>
      </w:r>
    </w:p>
  </w:endnote>
  <w:endnote w:type="continuationSeparator" w:id="0">
    <w:p w:rsidR="00057561" w:rsidRDefault="00057561" w:rsidP="00510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57561" w:rsidRDefault="00057561" w:rsidP="0051002D">
      <w:pPr>
        <w:spacing w:after="0" w:line="240" w:lineRule="auto"/>
      </w:pPr>
      <w:r>
        <w:separator/>
      </w:r>
    </w:p>
  </w:footnote>
  <w:footnote w:type="continuationSeparator" w:id="0">
    <w:p w:rsidR="00057561" w:rsidRDefault="00057561" w:rsidP="00510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27FD5"/>
    <w:multiLevelType w:val="hybridMultilevel"/>
    <w:tmpl w:val="E848B44C"/>
    <w:lvl w:ilvl="0" w:tplc="22DA6B18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C2918CC"/>
    <w:multiLevelType w:val="hybridMultilevel"/>
    <w:tmpl w:val="47504E04"/>
    <w:lvl w:ilvl="0" w:tplc="E1261F6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346A4E"/>
    <w:multiLevelType w:val="hybridMultilevel"/>
    <w:tmpl w:val="2BA6EC48"/>
    <w:lvl w:ilvl="0" w:tplc="F0C447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7ABA72C3"/>
    <w:multiLevelType w:val="hybridMultilevel"/>
    <w:tmpl w:val="47504E04"/>
    <w:lvl w:ilvl="0" w:tplc="E1261F6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C6"/>
    <w:rsid w:val="00057561"/>
    <w:rsid w:val="000F0594"/>
    <w:rsid w:val="0021460F"/>
    <w:rsid w:val="002C2763"/>
    <w:rsid w:val="002D794D"/>
    <w:rsid w:val="0051002D"/>
    <w:rsid w:val="00526977"/>
    <w:rsid w:val="005606C6"/>
    <w:rsid w:val="006B4D3B"/>
    <w:rsid w:val="006E2516"/>
    <w:rsid w:val="007C37C4"/>
    <w:rsid w:val="00832C23"/>
    <w:rsid w:val="00B30B5B"/>
    <w:rsid w:val="00C31857"/>
    <w:rsid w:val="00F2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AF6C8"/>
  <w15:chartTrackingRefBased/>
  <w15:docId w15:val="{60DB9592-0734-4FD0-8125-216B9C8D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0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10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002D"/>
  </w:style>
  <w:style w:type="paragraph" w:styleId="a5">
    <w:name w:val="footer"/>
    <w:basedOn w:val="a"/>
    <w:link w:val="a6"/>
    <w:uiPriority w:val="99"/>
    <w:unhideWhenUsed/>
    <w:rsid w:val="00510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002D"/>
  </w:style>
  <w:style w:type="table" w:customStyle="1" w:styleId="TableNormal">
    <w:name w:val="Table Normal"/>
    <w:uiPriority w:val="2"/>
    <w:semiHidden/>
    <w:unhideWhenUsed/>
    <w:qFormat/>
    <w:rsid w:val="00F21C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7C3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37236-6A2C-43BF-8850-5FD9AB65D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Userks</dc:creator>
  <cp:keywords/>
  <dc:description/>
  <cp:lastModifiedBy>Userks</cp:lastModifiedBy>
  <cp:revision>1</cp:revision>
  <dcterms:created xsi:type="dcterms:W3CDTF">2024-09-11T17:54:00Z</dcterms:created>
  <dcterms:modified xsi:type="dcterms:W3CDTF">2024-09-11T19:20:00Z</dcterms:modified>
</cp:coreProperties>
</file>